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AB2BC" w14:textId="77777777" w:rsidR="003B6CD9" w:rsidRDefault="003B6CD9" w:rsidP="003B6CD9">
      <w:pPr>
        <w:spacing w:after="0"/>
        <w:jc w:val="center"/>
        <w:rPr>
          <w:rFonts w:ascii="Times New Roman" w:hAnsi="Times New Roman"/>
          <w:b/>
          <w:sz w:val="24"/>
          <w:szCs w:val="24"/>
        </w:rPr>
      </w:pPr>
      <w:r>
        <w:rPr>
          <w:rFonts w:ascii="Times New Roman" w:hAnsi="Times New Roman"/>
          <w:b/>
          <w:sz w:val="24"/>
          <w:szCs w:val="24"/>
        </w:rPr>
        <w:t>Truro Community Preservation Committee</w:t>
      </w:r>
    </w:p>
    <w:p w14:paraId="02878894" w14:textId="77777777" w:rsidR="003B6CD9" w:rsidRDefault="00CE456F" w:rsidP="00CE456F">
      <w:pPr>
        <w:tabs>
          <w:tab w:val="center" w:pos="4680"/>
          <w:tab w:val="left" w:pos="5850"/>
          <w:tab w:val="left" w:pos="7950"/>
        </w:tabs>
        <w:spacing w:after="0"/>
        <w:rPr>
          <w:rFonts w:ascii="Times New Roman" w:hAnsi="Times New Roman"/>
          <w:b/>
          <w:sz w:val="24"/>
          <w:szCs w:val="24"/>
        </w:rPr>
      </w:pPr>
      <w:r>
        <w:rPr>
          <w:rFonts w:ascii="Times New Roman" w:hAnsi="Times New Roman"/>
          <w:b/>
          <w:sz w:val="24"/>
          <w:szCs w:val="24"/>
        </w:rPr>
        <w:tab/>
      </w:r>
      <w:r w:rsidR="003B6CD9">
        <w:rPr>
          <w:rFonts w:ascii="Times New Roman" w:hAnsi="Times New Roman"/>
          <w:b/>
          <w:sz w:val="24"/>
          <w:szCs w:val="24"/>
        </w:rPr>
        <w:t>Minutes of Meeting of January 12, 2018</w:t>
      </w:r>
      <w:r>
        <w:rPr>
          <w:rFonts w:ascii="Times New Roman" w:hAnsi="Times New Roman"/>
          <w:b/>
          <w:sz w:val="24"/>
          <w:szCs w:val="24"/>
        </w:rPr>
        <w:tab/>
      </w:r>
    </w:p>
    <w:p w14:paraId="248F44AC" w14:textId="77777777" w:rsidR="003B6CD9" w:rsidRDefault="003B6CD9" w:rsidP="003B6CD9">
      <w:pPr>
        <w:spacing w:after="0"/>
        <w:jc w:val="center"/>
        <w:rPr>
          <w:rFonts w:ascii="Times New Roman" w:hAnsi="Times New Roman"/>
          <w:b/>
          <w:sz w:val="24"/>
          <w:szCs w:val="24"/>
        </w:rPr>
      </w:pPr>
      <w:r>
        <w:rPr>
          <w:rFonts w:ascii="Times New Roman" w:hAnsi="Times New Roman"/>
          <w:b/>
          <w:sz w:val="24"/>
          <w:szCs w:val="24"/>
        </w:rPr>
        <w:t>Truro Town Hall</w:t>
      </w:r>
    </w:p>
    <w:p w14:paraId="274A4917" w14:textId="77777777" w:rsidR="003B6CD9" w:rsidRDefault="003B6CD9" w:rsidP="003B6CD9">
      <w:pPr>
        <w:spacing w:after="0"/>
        <w:rPr>
          <w:rFonts w:ascii="Times New Roman" w:hAnsi="Times New Roman"/>
          <w:b/>
          <w:sz w:val="24"/>
          <w:szCs w:val="24"/>
        </w:rPr>
      </w:pPr>
    </w:p>
    <w:p w14:paraId="67E2B039" w14:textId="77777777" w:rsidR="003B6CD9" w:rsidRDefault="003B6CD9" w:rsidP="003B6CD9">
      <w:pPr>
        <w:spacing w:after="0"/>
        <w:rPr>
          <w:rFonts w:ascii="Times New Roman" w:hAnsi="Times New Roman"/>
          <w:b/>
          <w:sz w:val="24"/>
          <w:szCs w:val="24"/>
        </w:rPr>
      </w:pPr>
    </w:p>
    <w:p w14:paraId="7E8F75BC" w14:textId="77777777" w:rsidR="003B6CD9" w:rsidRDefault="003B6CD9" w:rsidP="003B6CD9">
      <w:pPr>
        <w:spacing w:after="0"/>
        <w:rPr>
          <w:rFonts w:ascii="Times New Roman" w:hAnsi="Times New Roman"/>
          <w:sz w:val="24"/>
          <w:szCs w:val="24"/>
        </w:rPr>
      </w:pPr>
      <w:r w:rsidRPr="005558F9">
        <w:rPr>
          <w:rFonts w:ascii="Times New Roman" w:hAnsi="Times New Roman"/>
          <w:b/>
          <w:sz w:val="24"/>
          <w:szCs w:val="24"/>
        </w:rPr>
        <w:t>Present:</w:t>
      </w:r>
      <w:r w:rsidRPr="4AC6C55B">
        <w:rPr>
          <w:rFonts w:ascii="Times New Roman" w:hAnsi="Times New Roman"/>
          <w:sz w:val="24"/>
          <w:szCs w:val="24"/>
        </w:rPr>
        <w:t xml:space="preserve"> </w:t>
      </w:r>
      <w:r>
        <w:rPr>
          <w:rFonts w:ascii="Times New Roman" w:hAnsi="Times New Roman"/>
          <w:sz w:val="24"/>
          <w:szCs w:val="24"/>
        </w:rPr>
        <w:t xml:space="preserve">Co-Chair </w:t>
      </w:r>
      <w:r w:rsidRPr="4AC6C55B">
        <w:rPr>
          <w:rFonts w:ascii="Times New Roman" w:hAnsi="Times New Roman"/>
          <w:sz w:val="24"/>
          <w:szCs w:val="24"/>
        </w:rPr>
        <w:t>Deborah McCutcheon, Co-Chair Mary Rose; Maureen Cronin, Peter Herridge, Richard Larkin,</w:t>
      </w:r>
      <w:r>
        <w:rPr>
          <w:rFonts w:ascii="Times New Roman" w:hAnsi="Times New Roman"/>
          <w:sz w:val="24"/>
          <w:szCs w:val="24"/>
        </w:rPr>
        <w:t xml:space="preserve"> </w:t>
      </w:r>
      <w:r w:rsidRPr="4AC6C55B">
        <w:rPr>
          <w:rFonts w:ascii="Times New Roman" w:hAnsi="Times New Roman"/>
          <w:sz w:val="24"/>
          <w:szCs w:val="24"/>
        </w:rPr>
        <w:t>Rex McKinsey, Bonnie Sollog</w:t>
      </w:r>
    </w:p>
    <w:p w14:paraId="60A4B73D" w14:textId="77777777" w:rsidR="003B6CD9" w:rsidRDefault="005558F9" w:rsidP="003B6CD9">
      <w:pPr>
        <w:spacing w:after="0"/>
        <w:rPr>
          <w:rFonts w:ascii="Times New Roman" w:hAnsi="Times New Roman"/>
          <w:sz w:val="24"/>
          <w:szCs w:val="24"/>
        </w:rPr>
      </w:pPr>
      <w:r w:rsidRPr="005558F9">
        <w:rPr>
          <w:rFonts w:ascii="Times New Roman" w:hAnsi="Times New Roman"/>
          <w:b/>
          <w:sz w:val="24"/>
          <w:szCs w:val="24"/>
        </w:rPr>
        <w:t>Regrets:</w:t>
      </w:r>
      <w:r>
        <w:rPr>
          <w:rFonts w:ascii="Times New Roman" w:hAnsi="Times New Roman"/>
          <w:sz w:val="24"/>
          <w:szCs w:val="24"/>
        </w:rPr>
        <w:t xml:space="preserve"> </w:t>
      </w:r>
      <w:r w:rsidRPr="4AC6C55B">
        <w:rPr>
          <w:rFonts w:ascii="Times New Roman" w:hAnsi="Times New Roman"/>
          <w:sz w:val="24"/>
          <w:szCs w:val="24"/>
        </w:rPr>
        <w:t>Robert Lowe</w:t>
      </w:r>
      <w:r>
        <w:rPr>
          <w:rFonts w:ascii="Times New Roman" w:hAnsi="Times New Roman"/>
          <w:sz w:val="24"/>
          <w:szCs w:val="24"/>
        </w:rPr>
        <w:t xml:space="preserve">, </w:t>
      </w:r>
      <w:r w:rsidRPr="4AC6C55B">
        <w:rPr>
          <w:rFonts w:ascii="Times New Roman" w:hAnsi="Times New Roman"/>
          <w:sz w:val="24"/>
          <w:szCs w:val="24"/>
        </w:rPr>
        <w:t xml:space="preserve">Jane </w:t>
      </w:r>
      <w:r>
        <w:rPr>
          <w:rFonts w:ascii="Times New Roman" w:hAnsi="Times New Roman"/>
          <w:sz w:val="24"/>
          <w:szCs w:val="24"/>
        </w:rPr>
        <w:t>Petterson</w:t>
      </w:r>
    </w:p>
    <w:p w14:paraId="2A168870" w14:textId="77777777" w:rsidR="005558F9" w:rsidRDefault="005558F9" w:rsidP="003B6CD9">
      <w:pPr>
        <w:spacing w:after="0"/>
        <w:rPr>
          <w:rFonts w:ascii="Times New Roman" w:hAnsi="Times New Roman"/>
          <w:sz w:val="24"/>
          <w:szCs w:val="24"/>
        </w:rPr>
      </w:pPr>
    </w:p>
    <w:p w14:paraId="3D7CEC08" w14:textId="77777777" w:rsidR="003B6CD9" w:rsidRDefault="003B6CD9" w:rsidP="003B6CD9">
      <w:pPr>
        <w:spacing w:after="0"/>
        <w:rPr>
          <w:rFonts w:ascii="Times New Roman" w:hAnsi="Times New Roman"/>
          <w:sz w:val="24"/>
          <w:szCs w:val="24"/>
        </w:rPr>
      </w:pPr>
      <w:r>
        <w:rPr>
          <w:rFonts w:ascii="Times New Roman" w:hAnsi="Times New Roman"/>
          <w:sz w:val="24"/>
          <w:szCs w:val="24"/>
        </w:rPr>
        <w:t>Co-Chair Deborah McCutcheon called the meeting to order at 4:15 p.m.</w:t>
      </w:r>
    </w:p>
    <w:p w14:paraId="7C77C359" w14:textId="77777777" w:rsidR="00D76F94" w:rsidRDefault="00D76F94" w:rsidP="00DE35E6">
      <w:pPr>
        <w:spacing w:after="0"/>
        <w:rPr>
          <w:rFonts w:ascii="Arial" w:hAnsi="Arial" w:cs="Arial"/>
          <w:b/>
          <w:sz w:val="24"/>
          <w:szCs w:val="24"/>
        </w:rPr>
      </w:pPr>
    </w:p>
    <w:p w14:paraId="198E225F" w14:textId="77777777" w:rsidR="00D76F94" w:rsidRPr="003B6CD9" w:rsidRDefault="00D76F94" w:rsidP="00D76F94">
      <w:pPr>
        <w:spacing w:after="0"/>
        <w:rPr>
          <w:rFonts w:ascii="Times New Roman" w:hAnsi="Times New Roman"/>
          <w:b/>
          <w:sz w:val="24"/>
          <w:szCs w:val="24"/>
        </w:rPr>
      </w:pPr>
      <w:r w:rsidRPr="003B6CD9">
        <w:rPr>
          <w:rFonts w:ascii="Times New Roman" w:hAnsi="Times New Roman"/>
          <w:b/>
          <w:sz w:val="24"/>
          <w:szCs w:val="24"/>
        </w:rPr>
        <w:t>Minutes of 12/</w:t>
      </w:r>
      <w:r w:rsidR="003B6CD9" w:rsidRPr="003B6CD9">
        <w:rPr>
          <w:rFonts w:ascii="Times New Roman" w:hAnsi="Times New Roman"/>
          <w:b/>
          <w:sz w:val="24"/>
          <w:szCs w:val="24"/>
        </w:rPr>
        <w:t>8</w:t>
      </w:r>
      <w:r w:rsidRPr="003B6CD9">
        <w:rPr>
          <w:rFonts w:ascii="Times New Roman" w:hAnsi="Times New Roman"/>
          <w:b/>
          <w:sz w:val="24"/>
          <w:szCs w:val="24"/>
        </w:rPr>
        <w:t>/17</w:t>
      </w:r>
    </w:p>
    <w:p w14:paraId="7CC965DB" w14:textId="77777777" w:rsidR="00D76F94" w:rsidRPr="003B6CD9" w:rsidRDefault="005605B7" w:rsidP="00D76F94">
      <w:pPr>
        <w:spacing w:after="0"/>
        <w:rPr>
          <w:rFonts w:ascii="Times New Roman" w:hAnsi="Times New Roman"/>
          <w:sz w:val="24"/>
          <w:szCs w:val="24"/>
        </w:rPr>
      </w:pPr>
      <w:r>
        <w:rPr>
          <w:rFonts w:ascii="Times New Roman" w:hAnsi="Times New Roman"/>
          <w:sz w:val="24"/>
          <w:szCs w:val="24"/>
        </w:rPr>
        <w:t>Rex McKinsey</w:t>
      </w:r>
      <w:r w:rsidR="00D76F94" w:rsidRPr="003B6CD9">
        <w:rPr>
          <w:rFonts w:ascii="Times New Roman" w:hAnsi="Times New Roman"/>
          <w:sz w:val="24"/>
          <w:szCs w:val="24"/>
        </w:rPr>
        <w:t xml:space="preserve"> moved to approve the minutes of December </w:t>
      </w:r>
      <w:r w:rsidR="003B6CD9" w:rsidRPr="003B6CD9">
        <w:rPr>
          <w:rFonts w:ascii="Times New Roman" w:hAnsi="Times New Roman"/>
          <w:sz w:val="24"/>
          <w:szCs w:val="24"/>
        </w:rPr>
        <w:t>8</w:t>
      </w:r>
      <w:r w:rsidR="003B6CD9">
        <w:rPr>
          <w:rFonts w:ascii="Times New Roman" w:hAnsi="Times New Roman"/>
          <w:sz w:val="24"/>
          <w:szCs w:val="24"/>
        </w:rPr>
        <w:t xml:space="preserve">, 2017.  </w:t>
      </w:r>
      <w:r>
        <w:rPr>
          <w:rFonts w:ascii="Times New Roman" w:hAnsi="Times New Roman"/>
          <w:sz w:val="24"/>
          <w:szCs w:val="24"/>
        </w:rPr>
        <w:t>Richard Larkin</w:t>
      </w:r>
      <w:r w:rsidR="003B6CD9">
        <w:rPr>
          <w:rFonts w:ascii="Times New Roman" w:hAnsi="Times New Roman"/>
          <w:sz w:val="24"/>
          <w:szCs w:val="24"/>
        </w:rPr>
        <w:t xml:space="preserve"> seconded, and the motion carried </w:t>
      </w:r>
      <w:r w:rsidR="00DE35E6">
        <w:rPr>
          <w:rFonts w:ascii="Times New Roman" w:hAnsi="Times New Roman"/>
          <w:sz w:val="24"/>
          <w:szCs w:val="24"/>
        </w:rPr>
        <w:t>7</w:t>
      </w:r>
      <w:r w:rsidR="003B6CD9">
        <w:rPr>
          <w:rFonts w:ascii="Times New Roman" w:hAnsi="Times New Roman"/>
          <w:sz w:val="24"/>
          <w:szCs w:val="24"/>
        </w:rPr>
        <w:t>-0.</w:t>
      </w:r>
    </w:p>
    <w:p w14:paraId="55559079" w14:textId="77777777" w:rsidR="00D76F94" w:rsidRPr="003B6CD9" w:rsidRDefault="00D76F94" w:rsidP="00D76F94">
      <w:pPr>
        <w:spacing w:after="0"/>
        <w:rPr>
          <w:rFonts w:ascii="Times New Roman" w:hAnsi="Times New Roman"/>
          <w:b/>
          <w:sz w:val="24"/>
          <w:szCs w:val="24"/>
        </w:rPr>
      </w:pPr>
    </w:p>
    <w:p w14:paraId="4E944CFF" w14:textId="77777777" w:rsidR="00D76F94" w:rsidRPr="003B6CD9" w:rsidRDefault="00D76F94" w:rsidP="00D76F94">
      <w:pPr>
        <w:spacing w:after="0"/>
        <w:rPr>
          <w:rFonts w:ascii="Times New Roman" w:hAnsi="Times New Roman"/>
          <w:b/>
          <w:sz w:val="24"/>
          <w:szCs w:val="24"/>
        </w:rPr>
      </w:pPr>
      <w:r w:rsidRPr="003B6CD9">
        <w:rPr>
          <w:rFonts w:ascii="Times New Roman" w:hAnsi="Times New Roman"/>
          <w:b/>
          <w:sz w:val="24"/>
          <w:szCs w:val="24"/>
        </w:rPr>
        <w:t xml:space="preserve">Minutes of 1/9/18 Hearing  </w:t>
      </w:r>
    </w:p>
    <w:p w14:paraId="2A5AA0B7" w14:textId="77777777" w:rsidR="003B6CD9" w:rsidRDefault="005605B7" w:rsidP="003B6CD9">
      <w:pPr>
        <w:spacing w:after="0"/>
        <w:rPr>
          <w:rFonts w:ascii="Times New Roman" w:hAnsi="Times New Roman"/>
          <w:sz w:val="24"/>
          <w:szCs w:val="24"/>
        </w:rPr>
      </w:pPr>
      <w:r>
        <w:rPr>
          <w:rFonts w:ascii="Times New Roman" w:hAnsi="Times New Roman"/>
          <w:sz w:val="24"/>
          <w:szCs w:val="24"/>
        </w:rPr>
        <w:t>Rex McKinsey</w:t>
      </w:r>
      <w:r w:rsidR="003B6CD9" w:rsidRPr="003B6CD9">
        <w:rPr>
          <w:rFonts w:ascii="Times New Roman" w:hAnsi="Times New Roman"/>
          <w:sz w:val="24"/>
          <w:szCs w:val="24"/>
        </w:rPr>
        <w:t xml:space="preserve"> moved to approve the minutes of December </w:t>
      </w:r>
      <w:r w:rsidR="003B6CD9">
        <w:rPr>
          <w:rFonts w:ascii="Times New Roman" w:hAnsi="Times New Roman"/>
          <w:sz w:val="24"/>
          <w:szCs w:val="24"/>
        </w:rPr>
        <w:t xml:space="preserve">9, 2018.  </w:t>
      </w:r>
      <w:r>
        <w:rPr>
          <w:rFonts w:ascii="Times New Roman" w:hAnsi="Times New Roman"/>
          <w:sz w:val="24"/>
          <w:szCs w:val="24"/>
        </w:rPr>
        <w:t>Peter Herridge</w:t>
      </w:r>
      <w:r w:rsidR="003B6CD9">
        <w:rPr>
          <w:rFonts w:ascii="Times New Roman" w:hAnsi="Times New Roman"/>
          <w:sz w:val="24"/>
          <w:szCs w:val="24"/>
        </w:rPr>
        <w:t xml:space="preserve"> seconded, and the motion carried </w:t>
      </w:r>
      <w:r w:rsidR="00DE35E6">
        <w:rPr>
          <w:rFonts w:ascii="Times New Roman" w:hAnsi="Times New Roman"/>
          <w:sz w:val="24"/>
          <w:szCs w:val="24"/>
        </w:rPr>
        <w:t>7</w:t>
      </w:r>
      <w:r w:rsidR="003B6CD9">
        <w:rPr>
          <w:rFonts w:ascii="Times New Roman" w:hAnsi="Times New Roman"/>
          <w:sz w:val="24"/>
          <w:szCs w:val="24"/>
        </w:rPr>
        <w:t>-0.</w:t>
      </w:r>
    </w:p>
    <w:p w14:paraId="71D44A4B" w14:textId="77777777" w:rsidR="005605B7" w:rsidRDefault="005605B7" w:rsidP="003B6CD9">
      <w:pPr>
        <w:spacing w:after="0"/>
        <w:rPr>
          <w:rFonts w:ascii="Times New Roman" w:hAnsi="Times New Roman"/>
          <w:sz w:val="24"/>
          <w:szCs w:val="24"/>
        </w:rPr>
      </w:pPr>
    </w:p>
    <w:p w14:paraId="783319D3" w14:textId="77777777" w:rsidR="00691461" w:rsidRPr="00691461" w:rsidRDefault="00691461" w:rsidP="003B6CD9">
      <w:pPr>
        <w:spacing w:after="0"/>
        <w:rPr>
          <w:rFonts w:ascii="Times New Roman" w:hAnsi="Times New Roman"/>
          <w:b/>
          <w:sz w:val="24"/>
          <w:szCs w:val="24"/>
        </w:rPr>
      </w:pPr>
      <w:r w:rsidRPr="00691461">
        <w:rPr>
          <w:rFonts w:ascii="Times New Roman" w:hAnsi="Times New Roman"/>
          <w:b/>
          <w:sz w:val="24"/>
          <w:szCs w:val="24"/>
        </w:rPr>
        <w:t>Reorganizing the Agenda</w:t>
      </w:r>
    </w:p>
    <w:p w14:paraId="5B72BA26" w14:textId="77777777" w:rsidR="005605B7" w:rsidRDefault="005605B7" w:rsidP="003B6CD9">
      <w:pPr>
        <w:spacing w:after="0"/>
        <w:rPr>
          <w:rFonts w:ascii="Times New Roman" w:hAnsi="Times New Roman"/>
          <w:sz w:val="24"/>
          <w:szCs w:val="24"/>
        </w:rPr>
      </w:pPr>
      <w:r>
        <w:rPr>
          <w:rFonts w:ascii="Times New Roman" w:hAnsi="Times New Roman"/>
          <w:sz w:val="24"/>
          <w:szCs w:val="24"/>
        </w:rPr>
        <w:t xml:space="preserve"> Bonnie </w:t>
      </w:r>
      <w:r w:rsidR="00691461">
        <w:rPr>
          <w:rFonts w:ascii="Times New Roman" w:hAnsi="Times New Roman"/>
          <w:sz w:val="24"/>
          <w:szCs w:val="24"/>
        </w:rPr>
        <w:t>Sollog moved to place the Repurposing item next on the agenda.</w:t>
      </w:r>
      <w:r>
        <w:rPr>
          <w:rFonts w:ascii="Times New Roman" w:hAnsi="Times New Roman"/>
          <w:sz w:val="24"/>
          <w:szCs w:val="24"/>
        </w:rPr>
        <w:t xml:space="preserve">  Peter</w:t>
      </w:r>
      <w:r w:rsidR="00691461">
        <w:rPr>
          <w:rFonts w:ascii="Times New Roman" w:hAnsi="Times New Roman"/>
          <w:sz w:val="24"/>
          <w:szCs w:val="24"/>
        </w:rPr>
        <w:t xml:space="preserve"> Herridge seconded, and the motion carried 7-0.</w:t>
      </w:r>
      <w:r>
        <w:rPr>
          <w:rFonts w:ascii="Times New Roman" w:hAnsi="Times New Roman"/>
          <w:sz w:val="24"/>
          <w:szCs w:val="24"/>
        </w:rPr>
        <w:t xml:space="preserve"> </w:t>
      </w:r>
    </w:p>
    <w:p w14:paraId="5B5C1F71" w14:textId="77777777" w:rsidR="005605B7" w:rsidRDefault="005605B7" w:rsidP="003B6CD9">
      <w:pPr>
        <w:spacing w:after="0"/>
        <w:rPr>
          <w:rFonts w:ascii="Times New Roman" w:hAnsi="Times New Roman"/>
          <w:sz w:val="24"/>
          <w:szCs w:val="24"/>
        </w:rPr>
      </w:pPr>
    </w:p>
    <w:p w14:paraId="782F1182" w14:textId="77777777" w:rsidR="005605B7" w:rsidRDefault="005605B7" w:rsidP="005605B7">
      <w:pPr>
        <w:spacing w:after="0"/>
        <w:rPr>
          <w:rFonts w:ascii="Times New Roman" w:hAnsi="Times New Roman"/>
          <w:b/>
          <w:sz w:val="24"/>
          <w:szCs w:val="24"/>
        </w:rPr>
      </w:pPr>
      <w:r w:rsidRPr="003B6CD9">
        <w:rPr>
          <w:rFonts w:ascii="Times New Roman" w:hAnsi="Times New Roman"/>
          <w:b/>
          <w:sz w:val="24"/>
          <w:szCs w:val="24"/>
        </w:rPr>
        <w:t>Repurposing Old Grant Money for Historical Society</w:t>
      </w:r>
    </w:p>
    <w:p w14:paraId="40BF91CD" w14:textId="3FAACC4A" w:rsidR="005605B7" w:rsidRPr="003B6CD9" w:rsidRDefault="005605B7" w:rsidP="003B6CD9">
      <w:pPr>
        <w:spacing w:after="0"/>
        <w:rPr>
          <w:rFonts w:ascii="Times New Roman" w:hAnsi="Times New Roman"/>
          <w:sz w:val="24"/>
          <w:szCs w:val="24"/>
        </w:rPr>
      </w:pPr>
      <w:r>
        <w:rPr>
          <w:rFonts w:ascii="Times New Roman" w:hAnsi="Times New Roman"/>
          <w:sz w:val="24"/>
          <w:szCs w:val="24"/>
        </w:rPr>
        <w:t>Rex McKinsey moved to repurpose the remaining Historical Society balance</w:t>
      </w:r>
      <w:r w:rsidR="00E21E5B">
        <w:rPr>
          <w:rFonts w:ascii="Times New Roman" w:hAnsi="Times New Roman"/>
          <w:sz w:val="24"/>
          <w:szCs w:val="24"/>
        </w:rPr>
        <w:t xml:space="preserve"> from </w:t>
      </w:r>
      <w:r w:rsidR="009E0319">
        <w:rPr>
          <w:rFonts w:ascii="Times New Roman" w:hAnsi="Times New Roman"/>
          <w:sz w:val="24"/>
          <w:szCs w:val="24"/>
        </w:rPr>
        <w:t xml:space="preserve">the FY09 </w:t>
      </w:r>
      <w:r w:rsidR="00E21E5B">
        <w:rPr>
          <w:rFonts w:ascii="Times New Roman" w:hAnsi="Times New Roman"/>
          <w:sz w:val="24"/>
          <w:szCs w:val="24"/>
        </w:rPr>
        <w:t>grant</w:t>
      </w:r>
      <w:r w:rsidR="009E0319">
        <w:rPr>
          <w:rFonts w:ascii="Times New Roman" w:hAnsi="Times New Roman"/>
          <w:sz w:val="24"/>
          <w:szCs w:val="24"/>
        </w:rPr>
        <w:t xml:space="preserve"> to the Historical</w:t>
      </w:r>
      <w:r w:rsidR="00E21E5B">
        <w:rPr>
          <w:rFonts w:ascii="Times New Roman" w:hAnsi="Times New Roman"/>
          <w:sz w:val="24"/>
          <w:szCs w:val="24"/>
        </w:rPr>
        <w:t xml:space="preserve"> in the sum of $</w:t>
      </w:r>
      <w:r w:rsidR="009E0319">
        <w:rPr>
          <w:rFonts w:ascii="Times New Roman" w:hAnsi="Times New Roman"/>
          <w:sz w:val="24"/>
          <w:szCs w:val="24"/>
        </w:rPr>
        <w:t>10,049.14</w:t>
      </w:r>
      <w:r w:rsidR="00E21E5B">
        <w:rPr>
          <w:rFonts w:ascii="Times New Roman" w:hAnsi="Times New Roman"/>
          <w:sz w:val="24"/>
          <w:szCs w:val="24"/>
        </w:rPr>
        <w:t xml:space="preserve"> towards the Highland House Museum Phase 3 Historic Preservation</w:t>
      </w:r>
      <w:r w:rsidR="009E0319">
        <w:rPr>
          <w:rFonts w:ascii="Times New Roman" w:hAnsi="Times New Roman"/>
          <w:sz w:val="24"/>
          <w:szCs w:val="24"/>
        </w:rPr>
        <w:t xml:space="preserve"> project</w:t>
      </w:r>
      <w:r w:rsidR="00E21E5B">
        <w:rPr>
          <w:rFonts w:ascii="Times New Roman" w:hAnsi="Times New Roman"/>
          <w:sz w:val="24"/>
          <w:szCs w:val="24"/>
        </w:rPr>
        <w:t xml:space="preserve">.  </w:t>
      </w:r>
      <w:r>
        <w:rPr>
          <w:rFonts w:ascii="Times New Roman" w:hAnsi="Times New Roman"/>
          <w:sz w:val="24"/>
          <w:szCs w:val="24"/>
        </w:rPr>
        <w:t xml:space="preserve">Maureen Cronin seconded, and the motion carried 7-0.  </w:t>
      </w:r>
    </w:p>
    <w:p w14:paraId="10493CC4" w14:textId="77777777" w:rsidR="00D76F94" w:rsidRPr="003B6CD9" w:rsidRDefault="00D76F94" w:rsidP="00D76F94">
      <w:pPr>
        <w:spacing w:after="0"/>
        <w:rPr>
          <w:rFonts w:ascii="Times New Roman" w:hAnsi="Times New Roman"/>
          <w:b/>
          <w:sz w:val="24"/>
          <w:szCs w:val="24"/>
        </w:rPr>
      </w:pPr>
    </w:p>
    <w:p w14:paraId="64ACF621" w14:textId="77777777" w:rsidR="00D76F94" w:rsidRPr="003B6CD9" w:rsidRDefault="00E21E5B" w:rsidP="00D76F94">
      <w:pPr>
        <w:spacing w:after="0"/>
        <w:rPr>
          <w:rFonts w:ascii="Times New Roman" w:hAnsi="Times New Roman"/>
          <w:b/>
          <w:sz w:val="24"/>
          <w:szCs w:val="24"/>
        </w:rPr>
      </w:pPr>
      <w:r>
        <w:rPr>
          <w:rFonts w:ascii="Times New Roman" w:hAnsi="Times New Roman"/>
          <w:b/>
          <w:sz w:val="24"/>
          <w:szCs w:val="24"/>
        </w:rPr>
        <w:t>Review of</w:t>
      </w:r>
      <w:r w:rsidR="00D76F94" w:rsidRPr="003B6CD9">
        <w:rPr>
          <w:rFonts w:ascii="Times New Roman" w:hAnsi="Times New Roman"/>
          <w:b/>
          <w:sz w:val="24"/>
          <w:szCs w:val="24"/>
        </w:rPr>
        <w:t xml:space="preserve"> Applications for FY19 Grants</w:t>
      </w:r>
    </w:p>
    <w:p w14:paraId="5A6B4267" w14:textId="77777777" w:rsidR="005605B7" w:rsidRDefault="005605B7" w:rsidP="005605B7">
      <w:pPr>
        <w:spacing w:after="0"/>
        <w:rPr>
          <w:rFonts w:ascii="Times New Roman" w:hAnsi="Times New Roman"/>
          <w:sz w:val="24"/>
          <w:szCs w:val="24"/>
        </w:rPr>
      </w:pPr>
      <w:r>
        <w:rPr>
          <w:rFonts w:ascii="Times New Roman" w:hAnsi="Times New Roman"/>
          <w:sz w:val="24"/>
          <w:szCs w:val="24"/>
        </w:rPr>
        <w:t>The committee reviewed the list of applications</w:t>
      </w:r>
      <w:r w:rsidR="00691461">
        <w:rPr>
          <w:rFonts w:ascii="Times New Roman" w:hAnsi="Times New Roman"/>
          <w:sz w:val="24"/>
          <w:szCs w:val="24"/>
        </w:rPr>
        <w:t xml:space="preserve"> to see what could be dropped to cut the requests by $200,000.   Charlie Adams from Pennrose Properties explained that a grant of anything under $100,000 would not be practical for </w:t>
      </w:r>
      <w:r w:rsidR="00E21E5B">
        <w:rPr>
          <w:rFonts w:ascii="Times New Roman" w:hAnsi="Times New Roman"/>
          <w:sz w:val="24"/>
          <w:szCs w:val="24"/>
        </w:rPr>
        <w:t>the Campbell-Purcell project</w:t>
      </w:r>
      <w:r w:rsidR="00691461">
        <w:rPr>
          <w:rFonts w:ascii="Times New Roman" w:hAnsi="Times New Roman"/>
          <w:sz w:val="24"/>
          <w:szCs w:val="24"/>
        </w:rPr>
        <w:t xml:space="preserve">.  </w:t>
      </w:r>
      <w:r w:rsidR="00425EFA">
        <w:rPr>
          <w:rFonts w:ascii="Times New Roman" w:hAnsi="Times New Roman"/>
          <w:sz w:val="24"/>
          <w:szCs w:val="24"/>
        </w:rPr>
        <w:t xml:space="preserve">He discussed cooperation among town CPC’s.  He discussed the informal cooperation among towns even though Truro would not be receiving credits from the state and the preference given to Eastham, which only lasts for one year.  Maureen Cronin discussed costs per unit for Affordable Housing </w:t>
      </w:r>
      <w:r w:rsidR="00054585">
        <w:rPr>
          <w:rFonts w:ascii="Times New Roman" w:hAnsi="Times New Roman"/>
          <w:sz w:val="24"/>
          <w:szCs w:val="24"/>
        </w:rPr>
        <w:t xml:space="preserve">buildings in Truro.  She said $100,000 to help develop </w:t>
      </w:r>
      <w:r w:rsidR="00E21E5B">
        <w:rPr>
          <w:rFonts w:ascii="Times New Roman" w:hAnsi="Times New Roman"/>
          <w:sz w:val="24"/>
          <w:szCs w:val="24"/>
        </w:rPr>
        <w:t>the 65</w:t>
      </w:r>
      <w:r w:rsidR="00054585">
        <w:rPr>
          <w:rFonts w:ascii="Times New Roman" w:hAnsi="Times New Roman"/>
          <w:sz w:val="24"/>
          <w:szCs w:val="24"/>
        </w:rPr>
        <w:t xml:space="preserve"> units in Eastham is </w:t>
      </w:r>
      <w:r w:rsidR="00E21E5B">
        <w:rPr>
          <w:rFonts w:ascii="Times New Roman" w:hAnsi="Times New Roman"/>
          <w:sz w:val="24"/>
          <w:szCs w:val="24"/>
        </w:rPr>
        <w:t>a small amount</w:t>
      </w:r>
      <w:r w:rsidR="00054585">
        <w:rPr>
          <w:rFonts w:ascii="Times New Roman" w:hAnsi="Times New Roman"/>
          <w:sz w:val="24"/>
          <w:szCs w:val="24"/>
        </w:rPr>
        <w:t xml:space="preserve"> </w:t>
      </w:r>
      <w:r w:rsidR="00E21E5B">
        <w:rPr>
          <w:rFonts w:ascii="Times New Roman" w:hAnsi="Times New Roman"/>
          <w:sz w:val="24"/>
          <w:szCs w:val="24"/>
        </w:rPr>
        <w:t>as an</w:t>
      </w:r>
      <w:r w:rsidR="00054585">
        <w:rPr>
          <w:rFonts w:ascii="Times New Roman" w:hAnsi="Times New Roman"/>
          <w:sz w:val="24"/>
          <w:szCs w:val="24"/>
        </w:rPr>
        <w:t xml:space="preserve"> opportunity for Truro.  Mary Rose commented on the limited CPC funds available this year.  </w:t>
      </w:r>
    </w:p>
    <w:p w14:paraId="5FDF5144" w14:textId="77777777" w:rsidR="00382FA5" w:rsidRDefault="00382FA5" w:rsidP="005605B7">
      <w:pPr>
        <w:spacing w:after="0"/>
        <w:rPr>
          <w:rFonts w:ascii="Times New Roman" w:hAnsi="Times New Roman"/>
          <w:sz w:val="24"/>
          <w:szCs w:val="24"/>
        </w:rPr>
      </w:pPr>
    </w:p>
    <w:p w14:paraId="153D9478" w14:textId="77777777" w:rsidR="00E21E5B" w:rsidRPr="00E21E5B" w:rsidRDefault="00E21E5B" w:rsidP="00E21E5B">
      <w:pPr>
        <w:spacing w:after="0"/>
        <w:rPr>
          <w:rFonts w:ascii="Times New Roman" w:hAnsi="Times New Roman"/>
          <w:b/>
          <w:sz w:val="24"/>
          <w:szCs w:val="24"/>
        </w:rPr>
      </w:pPr>
      <w:r w:rsidRPr="00E21E5B">
        <w:rPr>
          <w:rFonts w:ascii="Times New Roman" w:hAnsi="Times New Roman"/>
          <w:b/>
          <w:sz w:val="24"/>
          <w:szCs w:val="24"/>
        </w:rPr>
        <w:t>Campbell-Purcell Property Housing in Eastham for $100,000, requested by Pennrose Properties as a Community Housing project</w:t>
      </w:r>
    </w:p>
    <w:p w14:paraId="76756F3F" w14:textId="77777777" w:rsidR="00E21E5B" w:rsidRDefault="00382FA5" w:rsidP="00E21E5B">
      <w:pPr>
        <w:spacing w:after="0"/>
        <w:rPr>
          <w:rFonts w:ascii="Times New Roman" w:hAnsi="Times New Roman"/>
          <w:sz w:val="24"/>
          <w:szCs w:val="24"/>
        </w:rPr>
      </w:pPr>
      <w:r>
        <w:rPr>
          <w:rFonts w:ascii="Times New Roman" w:hAnsi="Times New Roman"/>
          <w:sz w:val="24"/>
          <w:szCs w:val="24"/>
        </w:rPr>
        <w:t xml:space="preserve">Peter Herridge moved to drop the Campbell-Purcell request.  Rex McKinsey second.  He discussed the need to cut $200,000 from the requests.   The motion carried 5-2.  </w:t>
      </w:r>
    </w:p>
    <w:p w14:paraId="1239B1CF" w14:textId="77777777" w:rsidR="00382FA5" w:rsidRDefault="00382FA5" w:rsidP="00E21E5B">
      <w:pPr>
        <w:spacing w:after="0"/>
        <w:rPr>
          <w:rFonts w:ascii="Times New Roman" w:hAnsi="Times New Roman"/>
          <w:sz w:val="24"/>
          <w:szCs w:val="24"/>
        </w:rPr>
      </w:pPr>
      <w:r>
        <w:rPr>
          <w:rFonts w:ascii="Times New Roman" w:hAnsi="Times New Roman"/>
          <w:sz w:val="24"/>
          <w:szCs w:val="24"/>
        </w:rPr>
        <w:t xml:space="preserve">The </w:t>
      </w:r>
      <w:r w:rsidR="00E21E5B">
        <w:rPr>
          <w:rFonts w:ascii="Times New Roman" w:hAnsi="Times New Roman"/>
          <w:sz w:val="24"/>
          <w:szCs w:val="24"/>
        </w:rPr>
        <w:t xml:space="preserve">Campbell-Purcell </w:t>
      </w:r>
      <w:r>
        <w:rPr>
          <w:rFonts w:ascii="Times New Roman" w:hAnsi="Times New Roman"/>
          <w:sz w:val="24"/>
          <w:szCs w:val="24"/>
        </w:rPr>
        <w:t>project was removed from consideration.</w:t>
      </w:r>
    </w:p>
    <w:p w14:paraId="4A6717A8" w14:textId="77777777" w:rsidR="00E21E5B" w:rsidRDefault="00E21E5B" w:rsidP="005605B7">
      <w:pPr>
        <w:spacing w:after="0"/>
        <w:rPr>
          <w:rFonts w:ascii="Times New Roman" w:hAnsi="Times New Roman"/>
          <w:sz w:val="24"/>
          <w:szCs w:val="24"/>
        </w:rPr>
      </w:pPr>
    </w:p>
    <w:p w14:paraId="7003707B" w14:textId="77777777" w:rsidR="00382FA5" w:rsidRPr="00E21E5B" w:rsidRDefault="00E21E5B" w:rsidP="005605B7">
      <w:pPr>
        <w:spacing w:after="0"/>
        <w:rPr>
          <w:rFonts w:ascii="Times New Roman" w:hAnsi="Times New Roman"/>
          <w:b/>
          <w:sz w:val="24"/>
          <w:szCs w:val="24"/>
        </w:rPr>
      </w:pPr>
      <w:r w:rsidRPr="00E21E5B">
        <w:rPr>
          <w:rFonts w:ascii="Times New Roman" w:hAnsi="Times New Roman"/>
          <w:b/>
          <w:sz w:val="24"/>
          <w:szCs w:val="24"/>
        </w:rPr>
        <w:lastRenderedPageBreak/>
        <w:t>Great Hollow Beach Extension</w:t>
      </w:r>
    </w:p>
    <w:p w14:paraId="4EFF0077" w14:textId="16C51A01" w:rsidR="00382FA5" w:rsidRDefault="00382FA5" w:rsidP="005605B7">
      <w:pPr>
        <w:spacing w:after="0"/>
        <w:rPr>
          <w:rFonts w:ascii="Times New Roman" w:hAnsi="Times New Roman"/>
          <w:sz w:val="24"/>
          <w:szCs w:val="24"/>
        </w:rPr>
      </w:pPr>
      <w:r>
        <w:rPr>
          <w:rFonts w:ascii="Times New Roman" w:hAnsi="Times New Roman"/>
          <w:sz w:val="24"/>
          <w:szCs w:val="24"/>
        </w:rPr>
        <w:t>Rex McKinsey moved to reduce the amount for consideration of Great Hollow Beach to $100,00</w:t>
      </w:r>
      <w:r w:rsidR="00FB3D2D">
        <w:rPr>
          <w:rFonts w:ascii="Times New Roman" w:hAnsi="Times New Roman"/>
          <w:sz w:val="24"/>
          <w:szCs w:val="24"/>
        </w:rPr>
        <w:t>0</w:t>
      </w:r>
      <w:r>
        <w:rPr>
          <w:rFonts w:ascii="Times New Roman" w:hAnsi="Times New Roman"/>
          <w:sz w:val="24"/>
          <w:szCs w:val="24"/>
        </w:rPr>
        <w:t xml:space="preserve">.  Richard Larkin seconded.  Peter Herridge spoke against the reduction in </w:t>
      </w:r>
      <w:r w:rsidR="00E21E5B">
        <w:rPr>
          <w:rFonts w:ascii="Times New Roman" w:hAnsi="Times New Roman"/>
          <w:sz w:val="24"/>
          <w:szCs w:val="24"/>
        </w:rPr>
        <w:t>the amount.  The chair tabled the vote</w:t>
      </w:r>
      <w:r>
        <w:rPr>
          <w:rFonts w:ascii="Times New Roman" w:hAnsi="Times New Roman"/>
          <w:sz w:val="24"/>
          <w:szCs w:val="24"/>
        </w:rPr>
        <w:t xml:space="preserve"> until later in the meeting.  </w:t>
      </w:r>
    </w:p>
    <w:p w14:paraId="27C1B0B8" w14:textId="77777777" w:rsidR="00E31349" w:rsidRDefault="00E31349" w:rsidP="005605B7">
      <w:pPr>
        <w:spacing w:after="0"/>
        <w:rPr>
          <w:rFonts w:ascii="Times New Roman" w:hAnsi="Times New Roman"/>
          <w:sz w:val="24"/>
          <w:szCs w:val="24"/>
        </w:rPr>
      </w:pPr>
    </w:p>
    <w:p w14:paraId="4CA5545E" w14:textId="77777777" w:rsidR="00E31349" w:rsidRPr="00E21E5B" w:rsidRDefault="00E31349" w:rsidP="00E21E5B">
      <w:pPr>
        <w:spacing w:after="0"/>
        <w:rPr>
          <w:rFonts w:ascii="Times New Roman" w:hAnsi="Times New Roman"/>
          <w:b/>
          <w:sz w:val="24"/>
          <w:szCs w:val="24"/>
        </w:rPr>
      </w:pPr>
      <w:r w:rsidRPr="00E21E5B">
        <w:rPr>
          <w:rFonts w:ascii="Times New Roman" w:hAnsi="Times New Roman"/>
          <w:b/>
          <w:sz w:val="24"/>
          <w:szCs w:val="24"/>
        </w:rPr>
        <w:t>Cape Housing Institute for $15,000, requested by CDP as a Community Housing project</w:t>
      </w:r>
    </w:p>
    <w:p w14:paraId="7DA26599" w14:textId="77777777" w:rsidR="00E31349" w:rsidRPr="003B6CD9" w:rsidRDefault="00E31349" w:rsidP="00E31349">
      <w:pPr>
        <w:spacing w:after="0"/>
        <w:rPr>
          <w:rFonts w:ascii="Times New Roman" w:hAnsi="Times New Roman"/>
          <w:sz w:val="24"/>
          <w:szCs w:val="24"/>
        </w:rPr>
      </w:pPr>
      <w:r>
        <w:rPr>
          <w:rFonts w:ascii="Times New Roman" w:hAnsi="Times New Roman"/>
          <w:sz w:val="24"/>
          <w:szCs w:val="24"/>
        </w:rPr>
        <w:t>Rex McKinsey</w:t>
      </w:r>
      <w:r w:rsidRPr="003B6CD9">
        <w:rPr>
          <w:rFonts w:ascii="Times New Roman" w:hAnsi="Times New Roman"/>
          <w:sz w:val="24"/>
          <w:szCs w:val="24"/>
        </w:rPr>
        <w:t xml:space="preserve"> moved to approve the CDP the request of $15,000 to contribute to the continuance of the Cape Housing Institute in 2018 unit and place it as a Warrant Article.</w:t>
      </w:r>
    </w:p>
    <w:p w14:paraId="5A209B69" w14:textId="77777777" w:rsidR="00E31349" w:rsidRDefault="00E31349" w:rsidP="00E31349">
      <w:pPr>
        <w:spacing w:after="0"/>
        <w:rPr>
          <w:rFonts w:ascii="Times New Roman" w:hAnsi="Times New Roman"/>
          <w:sz w:val="24"/>
          <w:szCs w:val="24"/>
        </w:rPr>
      </w:pPr>
      <w:r>
        <w:rPr>
          <w:rFonts w:ascii="Times New Roman" w:hAnsi="Times New Roman"/>
          <w:sz w:val="24"/>
          <w:szCs w:val="24"/>
        </w:rPr>
        <w:t>Richard Larkin seconded.  Members discussed the amount and the purpose.</w:t>
      </w:r>
    </w:p>
    <w:p w14:paraId="2FF6FCAA" w14:textId="77777777" w:rsidR="00E21E5B" w:rsidRDefault="00E21E5B" w:rsidP="005605B7">
      <w:pPr>
        <w:spacing w:after="0"/>
        <w:rPr>
          <w:rFonts w:ascii="Times New Roman" w:hAnsi="Times New Roman"/>
          <w:sz w:val="24"/>
          <w:szCs w:val="24"/>
        </w:rPr>
      </w:pPr>
    </w:p>
    <w:p w14:paraId="3147C05A" w14:textId="3B312456" w:rsidR="00E31349" w:rsidRDefault="00E31349" w:rsidP="005605B7">
      <w:pPr>
        <w:spacing w:after="0"/>
        <w:rPr>
          <w:rFonts w:ascii="Times New Roman" w:hAnsi="Times New Roman"/>
          <w:sz w:val="24"/>
          <w:szCs w:val="24"/>
        </w:rPr>
      </w:pPr>
      <w:r>
        <w:rPr>
          <w:rFonts w:ascii="Times New Roman" w:hAnsi="Times New Roman"/>
          <w:sz w:val="24"/>
          <w:szCs w:val="24"/>
        </w:rPr>
        <w:t>Rex</w:t>
      </w:r>
      <w:r w:rsidR="009E0319">
        <w:rPr>
          <w:rFonts w:ascii="Times New Roman" w:hAnsi="Times New Roman"/>
          <w:sz w:val="24"/>
          <w:szCs w:val="24"/>
        </w:rPr>
        <w:t xml:space="preserve"> McKinsey</w:t>
      </w:r>
      <w:r>
        <w:rPr>
          <w:rFonts w:ascii="Times New Roman" w:hAnsi="Times New Roman"/>
          <w:sz w:val="24"/>
          <w:szCs w:val="24"/>
        </w:rPr>
        <w:t xml:space="preserve"> amended his motion to $1,8</w:t>
      </w:r>
      <w:r w:rsidR="00AC7F27">
        <w:rPr>
          <w:rFonts w:ascii="Times New Roman" w:hAnsi="Times New Roman"/>
          <w:sz w:val="24"/>
          <w:szCs w:val="24"/>
        </w:rPr>
        <w:t>75 and Richard Larkin seconded the amendment.</w:t>
      </w:r>
    </w:p>
    <w:p w14:paraId="28AB182F" w14:textId="77777777" w:rsidR="00E31349" w:rsidRDefault="00E31349" w:rsidP="00E31349">
      <w:pPr>
        <w:spacing w:after="0"/>
        <w:rPr>
          <w:rFonts w:ascii="Times New Roman" w:hAnsi="Times New Roman"/>
          <w:sz w:val="24"/>
          <w:szCs w:val="24"/>
        </w:rPr>
      </w:pPr>
      <w:r w:rsidRPr="003B6CD9">
        <w:rPr>
          <w:rFonts w:ascii="Times New Roman" w:hAnsi="Times New Roman"/>
          <w:sz w:val="24"/>
          <w:szCs w:val="24"/>
        </w:rPr>
        <w:t xml:space="preserve">and the motion carried </w:t>
      </w:r>
      <w:r w:rsidR="00AC7F27">
        <w:rPr>
          <w:rFonts w:ascii="Times New Roman" w:hAnsi="Times New Roman"/>
          <w:sz w:val="24"/>
          <w:szCs w:val="24"/>
        </w:rPr>
        <w:t>5-2</w:t>
      </w:r>
      <w:r w:rsidRPr="003B6CD9">
        <w:rPr>
          <w:rFonts w:ascii="Times New Roman" w:hAnsi="Times New Roman"/>
          <w:sz w:val="24"/>
          <w:szCs w:val="24"/>
        </w:rPr>
        <w:t>.</w:t>
      </w:r>
    </w:p>
    <w:p w14:paraId="46CB9499" w14:textId="77777777" w:rsidR="00AC7F27" w:rsidRDefault="00AC7F27" w:rsidP="00E31349">
      <w:pPr>
        <w:spacing w:after="0"/>
        <w:rPr>
          <w:rFonts w:ascii="Times New Roman" w:hAnsi="Times New Roman"/>
          <w:sz w:val="24"/>
          <w:szCs w:val="24"/>
        </w:rPr>
      </w:pPr>
    </w:p>
    <w:p w14:paraId="0B107D0A" w14:textId="77777777" w:rsidR="00AC7F27" w:rsidRPr="003B6CD9" w:rsidRDefault="00AC7F27" w:rsidP="00E31349">
      <w:pPr>
        <w:spacing w:after="0"/>
        <w:rPr>
          <w:rFonts w:ascii="Times New Roman" w:hAnsi="Times New Roman"/>
          <w:sz w:val="24"/>
          <w:szCs w:val="24"/>
        </w:rPr>
      </w:pPr>
      <w:r>
        <w:rPr>
          <w:rFonts w:ascii="Times New Roman" w:hAnsi="Times New Roman"/>
          <w:sz w:val="24"/>
          <w:szCs w:val="24"/>
        </w:rPr>
        <w:t>Mary</w:t>
      </w:r>
      <w:r w:rsidR="00FE2FDF">
        <w:rPr>
          <w:rFonts w:ascii="Times New Roman" w:hAnsi="Times New Roman"/>
          <w:sz w:val="24"/>
          <w:szCs w:val="24"/>
        </w:rPr>
        <w:t xml:space="preserve"> Rose </w:t>
      </w:r>
      <w:r>
        <w:rPr>
          <w:rFonts w:ascii="Times New Roman" w:hAnsi="Times New Roman"/>
          <w:sz w:val="24"/>
          <w:szCs w:val="24"/>
        </w:rPr>
        <w:t>moved to app</w:t>
      </w:r>
      <w:r w:rsidR="00FE2FDF">
        <w:rPr>
          <w:rFonts w:ascii="Times New Roman" w:hAnsi="Times New Roman"/>
          <w:sz w:val="24"/>
          <w:szCs w:val="24"/>
        </w:rPr>
        <w:t>r</w:t>
      </w:r>
      <w:r>
        <w:rPr>
          <w:rFonts w:ascii="Times New Roman" w:hAnsi="Times New Roman"/>
          <w:sz w:val="24"/>
          <w:szCs w:val="24"/>
        </w:rPr>
        <w:t xml:space="preserve">ove funding </w:t>
      </w:r>
      <w:r w:rsidR="00FE2FDF">
        <w:rPr>
          <w:rFonts w:ascii="Times New Roman" w:hAnsi="Times New Roman"/>
          <w:sz w:val="24"/>
          <w:szCs w:val="24"/>
        </w:rPr>
        <w:t>in the amount of</w:t>
      </w:r>
      <w:r>
        <w:rPr>
          <w:rFonts w:ascii="Times New Roman" w:hAnsi="Times New Roman"/>
          <w:sz w:val="24"/>
          <w:szCs w:val="24"/>
        </w:rPr>
        <w:t xml:space="preserve"> $1,875</w:t>
      </w:r>
      <w:r w:rsidR="00FE2FDF">
        <w:rPr>
          <w:rFonts w:ascii="Times New Roman" w:hAnsi="Times New Roman"/>
          <w:sz w:val="24"/>
          <w:szCs w:val="24"/>
        </w:rPr>
        <w:t xml:space="preserve"> for the Cape Housing Institute</w:t>
      </w:r>
      <w:r>
        <w:rPr>
          <w:rFonts w:ascii="Times New Roman" w:hAnsi="Times New Roman"/>
          <w:sz w:val="24"/>
          <w:szCs w:val="24"/>
        </w:rPr>
        <w:t xml:space="preserve">   and place it as a Warrant Article</w:t>
      </w:r>
      <w:r w:rsidR="00FE2FDF">
        <w:rPr>
          <w:rFonts w:ascii="Times New Roman" w:hAnsi="Times New Roman"/>
          <w:sz w:val="24"/>
          <w:szCs w:val="24"/>
        </w:rPr>
        <w:t xml:space="preserve">.  Peter Herridge seconded, and the motion carried </w:t>
      </w:r>
      <w:r>
        <w:rPr>
          <w:rFonts w:ascii="Times New Roman" w:hAnsi="Times New Roman"/>
          <w:sz w:val="24"/>
          <w:szCs w:val="24"/>
        </w:rPr>
        <w:t>5-2</w:t>
      </w:r>
    </w:p>
    <w:p w14:paraId="298555AA" w14:textId="61EE9AB9" w:rsidR="00691461" w:rsidRPr="005605B7" w:rsidRDefault="00691461" w:rsidP="005605B7">
      <w:pPr>
        <w:spacing w:after="0"/>
        <w:rPr>
          <w:rFonts w:ascii="Times New Roman" w:hAnsi="Times New Roman"/>
          <w:sz w:val="24"/>
          <w:szCs w:val="24"/>
        </w:rPr>
      </w:pPr>
    </w:p>
    <w:p w14:paraId="7B342DC6" w14:textId="77777777" w:rsidR="00D76F94" w:rsidRPr="00FE2FDF" w:rsidRDefault="00D76F94" w:rsidP="00FE2FDF">
      <w:pPr>
        <w:spacing w:after="0"/>
        <w:rPr>
          <w:rFonts w:ascii="Times New Roman" w:hAnsi="Times New Roman"/>
          <w:b/>
          <w:sz w:val="24"/>
          <w:szCs w:val="24"/>
        </w:rPr>
      </w:pPr>
      <w:r w:rsidRPr="00FE2FDF">
        <w:rPr>
          <w:rFonts w:ascii="Times New Roman" w:hAnsi="Times New Roman"/>
          <w:b/>
          <w:sz w:val="24"/>
          <w:szCs w:val="24"/>
        </w:rPr>
        <w:t>Technical Assistant for $30,000 requested by the Truro Affordable Housing Authority as a Community Housing project</w:t>
      </w:r>
    </w:p>
    <w:p w14:paraId="1BCD0F06" w14:textId="77777777" w:rsidR="00D76F94" w:rsidRPr="003B6CD9" w:rsidRDefault="00AC7F27" w:rsidP="00D76F94">
      <w:pPr>
        <w:spacing w:after="0"/>
        <w:rPr>
          <w:rFonts w:ascii="Times New Roman" w:hAnsi="Times New Roman"/>
          <w:sz w:val="24"/>
          <w:szCs w:val="24"/>
        </w:rPr>
      </w:pPr>
      <w:r>
        <w:rPr>
          <w:rFonts w:ascii="Times New Roman" w:hAnsi="Times New Roman"/>
          <w:sz w:val="24"/>
          <w:szCs w:val="24"/>
        </w:rPr>
        <w:t>Rex Mc</w:t>
      </w:r>
      <w:r w:rsidR="00FE2FDF">
        <w:rPr>
          <w:rFonts w:ascii="Times New Roman" w:hAnsi="Times New Roman"/>
          <w:sz w:val="24"/>
          <w:szCs w:val="24"/>
        </w:rPr>
        <w:t>Kinsey</w:t>
      </w:r>
      <w:r w:rsidR="00D76F94" w:rsidRPr="003B6CD9">
        <w:rPr>
          <w:rFonts w:ascii="Times New Roman" w:hAnsi="Times New Roman"/>
          <w:sz w:val="24"/>
          <w:szCs w:val="24"/>
        </w:rPr>
        <w:t xml:space="preserve"> moved to approve the Affordable Housing Authority request of $30,000 for a technical assistant and place it as a Warrant Article.</w:t>
      </w:r>
      <w:r w:rsidR="00FE2FDF">
        <w:rPr>
          <w:rFonts w:ascii="Times New Roman" w:hAnsi="Times New Roman"/>
          <w:sz w:val="24"/>
          <w:szCs w:val="24"/>
        </w:rPr>
        <w:t xml:space="preserve">  </w:t>
      </w:r>
      <w:r>
        <w:rPr>
          <w:rFonts w:ascii="Times New Roman" w:hAnsi="Times New Roman"/>
          <w:sz w:val="24"/>
          <w:szCs w:val="24"/>
        </w:rPr>
        <w:t>Peter Herridge</w:t>
      </w:r>
      <w:r w:rsidR="00D76F94" w:rsidRPr="003B6CD9">
        <w:rPr>
          <w:rFonts w:ascii="Times New Roman" w:hAnsi="Times New Roman"/>
          <w:sz w:val="24"/>
          <w:szCs w:val="24"/>
        </w:rPr>
        <w:t xml:space="preserve"> seconded, and the motion carried </w:t>
      </w:r>
      <w:r w:rsidR="00DE35E6">
        <w:rPr>
          <w:rFonts w:ascii="Times New Roman" w:hAnsi="Times New Roman"/>
          <w:sz w:val="24"/>
          <w:szCs w:val="24"/>
        </w:rPr>
        <w:t>7</w:t>
      </w:r>
      <w:r w:rsidR="00D76F94" w:rsidRPr="003B6CD9">
        <w:rPr>
          <w:rFonts w:ascii="Times New Roman" w:hAnsi="Times New Roman"/>
          <w:sz w:val="24"/>
          <w:szCs w:val="24"/>
        </w:rPr>
        <w:t>-0.</w:t>
      </w:r>
    </w:p>
    <w:p w14:paraId="24C62A08" w14:textId="77777777" w:rsidR="00D76F94" w:rsidRPr="003B6CD9" w:rsidRDefault="00D76F94" w:rsidP="00D76F94">
      <w:pPr>
        <w:rPr>
          <w:rFonts w:ascii="Times New Roman" w:hAnsi="Times New Roman"/>
          <w:sz w:val="24"/>
          <w:szCs w:val="24"/>
        </w:rPr>
      </w:pPr>
    </w:p>
    <w:p w14:paraId="61472801" w14:textId="77777777" w:rsidR="00D76F94" w:rsidRPr="00FE2FDF" w:rsidRDefault="00D76F94" w:rsidP="00FE2FDF">
      <w:pPr>
        <w:spacing w:after="0"/>
        <w:rPr>
          <w:rFonts w:ascii="Times New Roman" w:hAnsi="Times New Roman"/>
          <w:b/>
          <w:sz w:val="24"/>
          <w:szCs w:val="24"/>
        </w:rPr>
      </w:pPr>
      <w:r w:rsidRPr="00FE2FDF">
        <w:rPr>
          <w:rFonts w:ascii="Times New Roman" w:hAnsi="Times New Roman"/>
          <w:b/>
          <w:sz w:val="24"/>
          <w:szCs w:val="24"/>
        </w:rPr>
        <w:t>Replenishment of Affordable Housing Trust Fund for $85,000, requested by the Truro Affordable Housing Authority as a Community Housing project</w:t>
      </w:r>
    </w:p>
    <w:p w14:paraId="23418A5E" w14:textId="2EC089D7" w:rsidR="00D76F94" w:rsidRDefault="00AC7F27" w:rsidP="00C16C20">
      <w:pPr>
        <w:spacing w:after="0"/>
        <w:rPr>
          <w:rFonts w:ascii="Times New Roman" w:hAnsi="Times New Roman"/>
          <w:sz w:val="24"/>
          <w:szCs w:val="24"/>
        </w:rPr>
      </w:pPr>
      <w:r>
        <w:rPr>
          <w:rFonts w:ascii="Times New Roman" w:hAnsi="Times New Roman"/>
          <w:sz w:val="24"/>
          <w:szCs w:val="24"/>
        </w:rPr>
        <w:t>Rex McKinsey</w:t>
      </w:r>
      <w:r w:rsidR="00D76F94" w:rsidRPr="003B6CD9">
        <w:rPr>
          <w:rFonts w:ascii="Times New Roman" w:hAnsi="Times New Roman"/>
          <w:sz w:val="24"/>
          <w:szCs w:val="24"/>
        </w:rPr>
        <w:t xml:space="preserve"> moved to </w:t>
      </w:r>
      <w:r>
        <w:rPr>
          <w:rFonts w:ascii="Times New Roman" w:hAnsi="Times New Roman"/>
          <w:sz w:val="24"/>
          <w:szCs w:val="24"/>
        </w:rPr>
        <w:t>reduc</w:t>
      </w:r>
      <w:r w:rsidR="00D76F94" w:rsidRPr="003B6CD9">
        <w:rPr>
          <w:rFonts w:ascii="Times New Roman" w:hAnsi="Times New Roman"/>
          <w:sz w:val="24"/>
          <w:szCs w:val="24"/>
        </w:rPr>
        <w:t xml:space="preserve">e the Affordable Housing Authority request </w:t>
      </w:r>
      <w:r>
        <w:rPr>
          <w:rFonts w:ascii="Times New Roman" w:hAnsi="Times New Roman"/>
          <w:sz w:val="24"/>
          <w:szCs w:val="24"/>
        </w:rPr>
        <w:t>to $50,000</w:t>
      </w:r>
      <w:r w:rsidR="00D76F94" w:rsidRPr="003B6CD9">
        <w:rPr>
          <w:rFonts w:ascii="Times New Roman" w:hAnsi="Times New Roman"/>
          <w:sz w:val="24"/>
          <w:szCs w:val="24"/>
        </w:rPr>
        <w:t xml:space="preserve"> to replenish the Affordable Housing Trust Fund and place it as a Warrant Article.</w:t>
      </w:r>
      <w:r w:rsidR="00D815CA">
        <w:rPr>
          <w:rFonts w:ascii="Times New Roman" w:hAnsi="Times New Roman"/>
          <w:sz w:val="24"/>
          <w:szCs w:val="24"/>
        </w:rPr>
        <w:t xml:space="preserve">  </w:t>
      </w:r>
      <w:r>
        <w:rPr>
          <w:rFonts w:ascii="Times New Roman" w:hAnsi="Times New Roman"/>
          <w:sz w:val="24"/>
          <w:szCs w:val="24"/>
        </w:rPr>
        <w:t>Richard Larkin seconded.  Rex McKinsey said he expected the Affordable Housing Trust would be requesting again.  Mary Rose reviewed the expenses that had been paid by the Affordable Housing Trust Fund</w:t>
      </w:r>
      <w:r w:rsidR="00CE456F">
        <w:rPr>
          <w:rFonts w:ascii="Times New Roman" w:hAnsi="Times New Roman"/>
          <w:sz w:val="24"/>
          <w:szCs w:val="24"/>
        </w:rPr>
        <w:t xml:space="preserve">. </w:t>
      </w:r>
      <w:r w:rsidR="00FE2FDF">
        <w:rPr>
          <w:rFonts w:ascii="Times New Roman" w:hAnsi="Times New Roman"/>
          <w:sz w:val="24"/>
          <w:szCs w:val="24"/>
        </w:rPr>
        <w:t>The</w:t>
      </w:r>
      <w:r w:rsidR="00D76F94" w:rsidRPr="003B6CD9">
        <w:rPr>
          <w:rFonts w:ascii="Times New Roman" w:hAnsi="Times New Roman"/>
          <w:sz w:val="24"/>
          <w:szCs w:val="24"/>
        </w:rPr>
        <w:t xml:space="preserve"> motion </w:t>
      </w:r>
      <w:r w:rsidR="00FE2FDF">
        <w:rPr>
          <w:rFonts w:ascii="Times New Roman" w:hAnsi="Times New Roman"/>
          <w:sz w:val="24"/>
          <w:szCs w:val="24"/>
        </w:rPr>
        <w:t xml:space="preserve">to reduce the amount to $50,000 </w:t>
      </w:r>
      <w:r w:rsidR="001E5911">
        <w:rPr>
          <w:rFonts w:ascii="Times New Roman" w:hAnsi="Times New Roman"/>
          <w:sz w:val="24"/>
          <w:szCs w:val="24"/>
        </w:rPr>
        <w:t xml:space="preserve">as a Warrant Article </w:t>
      </w:r>
      <w:r w:rsidR="00D76F94" w:rsidRPr="003B6CD9">
        <w:rPr>
          <w:rFonts w:ascii="Times New Roman" w:hAnsi="Times New Roman"/>
          <w:sz w:val="24"/>
          <w:szCs w:val="24"/>
        </w:rPr>
        <w:t xml:space="preserve">carried </w:t>
      </w:r>
      <w:r w:rsidR="006F3656">
        <w:rPr>
          <w:rFonts w:ascii="Times New Roman" w:hAnsi="Times New Roman"/>
          <w:sz w:val="24"/>
          <w:szCs w:val="24"/>
        </w:rPr>
        <w:t>7</w:t>
      </w:r>
      <w:r w:rsidR="00D76F94" w:rsidRPr="003B6CD9">
        <w:rPr>
          <w:rFonts w:ascii="Times New Roman" w:hAnsi="Times New Roman"/>
          <w:sz w:val="24"/>
          <w:szCs w:val="24"/>
        </w:rPr>
        <w:t>-0.</w:t>
      </w:r>
    </w:p>
    <w:p w14:paraId="24660481" w14:textId="77777777" w:rsidR="00C16C20" w:rsidRDefault="00C16C20" w:rsidP="00C16C20">
      <w:pPr>
        <w:spacing w:after="0"/>
        <w:rPr>
          <w:rFonts w:ascii="Times New Roman" w:hAnsi="Times New Roman"/>
          <w:sz w:val="24"/>
          <w:szCs w:val="24"/>
        </w:rPr>
      </w:pPr>
    </w:p>
    <w:p w14:paraId="78C796DC" w14:textId="77777777" w:rsidR="00FE2FDF" w:rsidRDefault="006F3656" w:rsidP="00FE2FDF">
      <w:pPr>
        <w:spacing w:after="0"/>
        <w:rPr>
          <w:rFonts w:ascii="Times New Roman" w:hAnsi="Times New Roman"/>
          <w:b/>
          <w:sz w:val="24"/>
          <w:szCs w:val="24"/>
        </w:rPr>
      </w:pPr>
      <w:r w:rsidRPr="00FE2FDF">
        <w:rPr>
          <w:rFonts w:ascii="Times New Roman" w:hAnsi="Times New Roman"/>
          <w:b/>
          <w:sz w:val="24"/>
          <w:szCs w:val="24"/>
        </w:rPr>
        <w:t>Aerial Circus Rigging for $10,000 requested by Payomet Theater as a Recreation project</w:t>
      </w:r>
    </w:p>
    <w:p w14:paraId="1BF37980" w14:textId="63855A25" w:rsidR="006F3656" w:rsidRPr="00FE2FDF" w:rsidRDefault="006F3656" w:rsidP="00FE2FDF">
      <w:pPr>
        <w:spacing w:after="0"/>
        <w:rPr>
          <w:rFonts w:ascii="Times New Roman" w:hAnsi="Times New Roman"/>
          <w:b/>
          <w:sz w:val="24"/>
          <w:szCs w:val="24"/>
        </w:rPr>
      </w:pPr>
      <w:r>
        <w:rPr>
          <w:rFonts w:ascii="Times New Roman" w:hAnsi="Times New Roman"/>
          <w:sz w:val="24"/>
          <w:szCs w:val="24"/>
        </w:rPr>
        <w:t xml:space="preserve">Deborah </w:t>
      </w:r>
      <w:r w:rsidR="00FE2FDF">
        <w:rPr>
          <w:rFonts w:ascii="Times New Roman" w:hAnsi="Times New Roman"/>
          <w:sz w:val="24"/>
          <w:szCs w:val="24"/>
        </w:rPr>
        <w:t xml:space="preserve">McCutcheon moved </w:t>
      </w:r>
      <w:r>
        <w:rPr>
          <w:rFonts w:ascii="Times New Roman" w:hAnsi="Times New Roman"/>
          <w:sz w:val="24"/>
          <w:szCs w:val="24"/>
        </w:rPr>
        <w:t>reduce to</w:t>
      </w:r>
      <w:r w:rsidR="00FE2FDF">
        <w:rPr>
          <w:rFonts w:ascii="Times New Roman" w:hAnsi="Times New Roman"/>
          <w:sz w:val="24"/>
          <w:szCs w:val="24"/>
        </w:rPr>
        <w:t xml:space="preserve"> the amount for Payomet Theater Aerial Circus Rigging to $</w:t>
      </w:r>
      <w:r w:rsidR="00D815CA">
        <w:rPr>
          <w:rFonts w:ascii="Times New Roman" w:hAnsi="Times New Roman"/>
          <w:sz w:val="24"/>
          <w:szCs w:val="24"/>
        </w:rPr>
        <w:t>5</w:t>
      </w:r>
      <w:r w:rsidR="00FE2FDF">
        <w:rPr>
          <w:rFonts w:ascii="Times New Roman" w:hAnsi="Times New Roman"/>
          <w:sz w:val="24"/>
          <w:szCs w:val="24"/>
        </w:rPr>
        <w:t>,000</w:t>
      </w:r>
      <w:r>
        <w:rPr>
          <w:rFonts w:ascii="Times New Roman" w:hAnsi="Times New Roman"/>
          <w:sz w:val="24"/>
          <w:szCs w:val="24"/>
        </w:rPr>
        <w:t xml:space="preserve"> </w:t>
      </w:r>
      <w:r w:rsidR="00FE2FDF">
        <w:rPr>
          <w:rFonts w:ascii="Times New Roman" w:hAnsi="Times New Roman"/>
          <w:sz w:val="24"/>
          <w:szCs w:val="24"/>
        </w:rPr>
        <w:t>contingent upon a favorable opinion by the Community Preservation Coalition on the request as an allowable Recreational project</w:t>
      </w:r>
      <w:r w:rsidR="001E5911">
        <w:rPr>
          <w:rFonts w:ascii="Times New Roman" w:hAnsi="Times New Roman"/>
          <w:sz w:val="24"/>
          <w:szCs w:val="24"/>
        </w:rPr>
        <w:t xml:space="preserve"> and place in as a Warrant Article</w:t>
      </w:r>
      <w:r w:rsidR="00FE2FDF">
        <w:rPr>
          <w:rFonts w:ascii="Times New Roman" w:hAnsi="Times New Roman"/>
          <w:sz w:val="24"/>
          <w:szCs w:val="24"/>
        </w:rPr>
        <w:t xml:space="preserve">.  </w:t>
      </w:r>
      <w:r>
        <w:rPr>
          <w:rFonts w:ascii="Times New Roman" w:hAnsi="Times New Roman"/>
          <w:sz w:val="24"/>
          <w:szCs w:val="24"/>
        </w:rPr>
        <w:t xml:space="preserve">Bonnie </w:t>
      </w:r>
      <w:r w:rsidR="00FE2FDF">
        <w:rPr>
          <w:rFonts w:ascii="Times New Roman" w:hAnsi="Times New Roman"/>
          <w:sz w:val="24"/>
          <w:szCs w:val="24"/>
        </w:rPr>
        <w:t>Sollog seconded conting</w:t>
      </w:r>
      <w:r>
        <w:rPr>
          <w:rFonts w:ascii="Times New Roman" w:hAnsi="Times New Roman"/>
          <w:sz w:val="24"/>
          <w:szCs w:val="24"/>
        </w:rPr>
        <w:t>ent upon favorable opinion</w:t>
      </w:r>
      <w:r w:rsidR="00A22639">
        <w:rPr>
          <w:rFonts w:ascii="Times New Roman" w:hAnsi="Times New Roman"/>
          <w:sz w:val="24"/>
          <w:szCs w:val="24"/>
        </w:rPr>
        <w:t xml:space="preserve">.  The motion carried </w:t>
      </w:r>
      <w:r>
        <w:rPr>
          <w:rFonts w:ascii="Times New Roman" w:hAnsi="Times New Roman"/>
          <w:sz w:val="24"/>
          <w:szCs w:val="24"/>
        </w:rPr>
        <w:t xml:space="preserve">  7-0.</w:t>
      </w:r>
    </w:p>
    <w:p w14:paraId="6688D57A" w14:textId="77777777" w:rsidR="00645F09" w:rsidRDefault="00645F09" w:rsidP="00A22639">
      <w:pPr>
        <w:spacing w:after="0"/>
        <w:rPr>
          <w:rFonts w:ascii="Times New Roman" w:hAnsi="Times New Roman"/>
          <w:sz w:val="24"/>
          <w:szCs w:val="24"/>
        </w:rPr>
      </w:pPr>
    </w:p>
    <w:p w14:paraId="2A728915" w14:textId="77777777" w:rsidR="00645F09" w:rsidRPr="00645F09" w:rsidRDefault="00645F09" w:rsidP="00A22639">
      <w:pPr>
        <w:spacing w:after="0"/>
        <w:rPr>
          <w:rFonts w:ascii="Times New Roman" w:hAnsi="Times New Roman"/>
          <w:b/>
          <w:sz w:val="24"/>
          <w:szCs w:val="24"/>
        </w:rPr>
      </w:pPr>
      <w:r w:rsidRPr="00645F09">
        <w:rPr>
          <w:rFonts w:ascii="Times New Roman" w:hAnsi="Times New Roman"/>
          <w:b/>
          <w:sz w:val="24"/>
          <w:szCs w:val="24"/>
        </w:rPr>
        <w:t xml:space="preserve">Other Reductions </w:t>
      </w:r>
      <w:r>
        <w:rPr>
          <w:rFonts w:ascii="Times New Roman" w:hAnsi="Times New Roman"/>
          <w:b/>
          <w:sz w:val="24"/>
          <w:szCs w:val="24"/>
        </w:rPr>
        <w:t>of</w:t>
      </w:r>
      <w:r w:rsidRPr="00645F09">
        <w:rPr>
          <w:rFonts w:ascii="Times New Roman" w:hAnsi="Times New Roman"/>
          <w:b/>
          <w:sz w:val="24"/>
          <w:szCs w:val="24"/>
        </w:rPr>
        <w:t xml:space="preserve"> Amounts</w:t>
      </w:r>
    </w:p>
    <w:p w14:paraId="0701A35A" w14:textId="6F5BBDBA" w:rsidR="00A22639" w:rsidRDefault="00A22639" w:rsidP="00A22639">
      <w:pPr>
        <w:spacing w:after="0"/>
        <w:rPr>
          <w:rFonts w:ascii="Times New Roman" w:hAnsi="Times New Roman"/>
          <w:sz w:val="24"/>
          <w:szCs w:val="24"/>
        </w:rPr>
      </w:pPr>
      <w:r>
        <w:rPr>
          <w:rFonts w:ascii="Times New Roman" w:hAnsi="Times New Roman"/>
          <w:sz w:val="24"/>
          <w:szCs w:val="24"/>
        </w:rPr>
        <w:t>The Committee discussed whether the cuts should be made from Castle Hill</w:t>
      </w:r>
      <w:r w:rsidR="00D815CA">
        <w:rPr>
          <w:rFonts w:ascii="Times New Roman" w:hAnsi="Times New Roman"/>
          <w:sz w:val="24"/>
          <w:szCs w:val="24"/>
        </w:rPr>
        <w:t>’s</w:t>
      </w:r>
      <w:r>
        <w:rPr>
          <w:rFonts w:ascii="Times New Roman" w:hAnsi="Times New Roman"/>
          <w:sz w:val="24"/>
          <w:szCs w:val="24"/>
        </w:rPr>
        <w:t xml:space="preserve"> </w:t>
      </w:r>
      <w:r w:rsidR="00645F09">
        <w:rPr>
          <w:rFonts w:ascii="Times New Roman" w:hAnsi="Times New Roman"/>
          <w:sz w:val="24"/>
          <w:szCs w:val="24"/>
        </w:rPr>
        <w:t xml:space="preserve">Edgewood Farm project </w:t>
      </w:r>
      <w:r>
        <w:rPr>
          <w:rFonts w:ascii="Times New Roman" w:hAnsi="Times New Roman"/>
          <w:sz w:val="24"/>
          <w:szCs w:val="24"/>
        </w:rPr>
        <w:t>or the Great Hollow Beach</w:t>
      </w:r>
      <w:r w:rsidR="00645F09">
        <w:rPr>
          <w:rFonts w:ascii="Times New Roman" w:hAnsi="Times New Roman"/>
          <w:sz w:val="24"/>
          <w:szCs w:val="24"/>
        </w:rPr>
        <w:t xml:space="preserve"> extension</w:t>
      </w:r>
      <w:r>
        <w:rPr>
          <w:rFonts w:ascii="Times New Roman" w:hAnsi="Times New Roman"/>
          <w:sz w:val="24"/>
          <w:szCs w:val="24"/>
        </w:rPr>
        <w:t xml:space="preserve">.  Rex McKinsey spoke in favor of supporting Castle Hill.  Peter Herridge spoke in favor of keeping </w:t>
      </w:r>
      <w:r w:rsidR="00645F09">
        <w:rPr>
          <w:rFonts w:ascii="Times New Roman" w:hAnsi="Times New Roman"/>
          <w:sz w:val="24"/>
          <w:szCs w:val="24"/>
        </w:rPr>
        <w:t xml:space="preserve">the </w:t>
      </w:r>
      <w:r>
        <w:rPr>
          <w:rFonts w:ascii="Times New Roman" w:hAnsi="Times New Roman"/>
          <w:sz w:val="24"/>
          <w:szCs w:val="24"/>
        </w:rPr>
        <w:t xml:space="preserve">Great Hollow </w:t>
      </w:r>
      <w:r w:rsidR="00645F09">
        <w:rPr>
          <w:rFonts w:ascii="Times New Roman" w:hAnsi="Times New Roman"/>
          <w:sz w:val="24"/>
          <w:szCs w:val="24"/>
        </w:rPr>
        <w:t xml:space="preserve">Beach </w:t>
      </w:r>
      <w:r>
        <w:rPr>
          <w:rFonts w:ascii="Times New Roman" w:hAnsi="Times New Roman"/>
          <w:sz w:val="24"/>
          <w:szCs w:val="24"/>
        </w:rPr>
        <w:t xml:space="preserve">funding in place.  There were additional letters of support for </w:t>
      </w:r>
      <w:r w:rsidR="008F0DEF">
        <w:rPr>
          <w:rFonts w:ascii="Times New Roman" w:hAnsi="Times New Roman"/>
          <w:sz w:val="24"/>
          <w:szCs w:val="24"/>
        </w:rPr>
        <w:t>Great Hollow Beach</w:t>
      </w:r>
      <w:r>
        <w:rPr>
          <w:rFonts w:ascii="Times New Roman" w:hAnsi="Times New Roman"/>
          <w:sz w:val="24"/>
          <w:szCs w:val="24"/>
        </w:rPr>
        <w:t xml:space="preserve"> from Tom Watt, Helen McNeil Aston and Carolyn Condenzio, according to Mary Rogers.  </w:t>
      </w:r>
    </w:p>
    <w:p w14:paraId="64E47A6D" w14:textId="77777777" w:rsidR="00A22639" w:rsidRDefault="00A22639" w:rsidP="00A22639">
      <w:pPr>
        <w:spacing w:after="0"/>
        <w:rPr>
          <w:rFonts w:ascii="Times New Roman" w:hAnsi="Times New Roman"/>
          <w:sz w:val="24"/>
          <w:szCs w:val="24"/>
        </w:rPr>
      </w:pPr>
    </w:p>
    <w:p w14:paraId="2C39936C" w14:textId="1294CC6D" w:rsidR="00A22639" w:rsidRDefault="00A22639" w:rsidP="00A22639">
      <w:pPr>
        <w:spacing w:after="0"/>
        <w:rPr>
          <w:rFonts w:ascii="Times New Roman" w:hAnsi="Times New Roman"/>
          <w:sz w:val="24"/>
          <w:szCs w:val="24"/>
        </w:rPr>
      </w:pPr>
      <w:r>
        <w:rPr>
          <w:rFonts w:ascii="Times New Roman" w:hAnsi="Times New Roman"/>
          <w:sz w:val="24"/>
          <w:szCs w:val="24"/>
        </w:rPr>
        <w:lastRenderedPageBreak/>
        <w:t>Rex McKinsey moved to redu</w:t>
      </w:r>
      <w:r w:rsidR="00D815CA">
        <w:rPr>
          <w:rFonts w:ascii="Times New Roman" w:hAnsi="Times New Roman"/>
          <w:sz w:val="24"/>
          <w:szCs w:val="24"/>
        </w:rPr>
        <w:t>ce the amount of the grant to</w:t>
      </w:r>
      <w:r>
        <w:rPr>
          <w:rFonts w:ascii="Times New Roman" w:hAnsi="Times New Roman"/>
          <w:sz w:val="24"/>
          <w:szCs w:val="24"/>
        </w:rPr>
        <w:t xml:space="preserve"> Great Hollow Beach to $145,000.  Mary Rose seconded, and the motion 4-3.</w:t>
      </w:r>
    </w:p>
    <w:p w14:paraId="37D95852" w14:textId="77777777" w:rsidR="00A22639" w:rsidRDefault="00A22639" w:rsidP="00A22639">
      <w:pPr>
        <w:spacing w:after="0"/>
        <w:rPr>
          <w:rFonts w:ascii="Times New Roman" w:hAnsi="Times New Roman"/>
          <w:sz w:val="24"/>
          <w:szCs w:val="24"/>
        </w:rPr>
      </w:pPr>
    </w:p>
    <w:p w14:paraId="281E2393" w14:textId="77777777" w:rsidR="00A22639" w:rsidRDefault="00A22639" w:rsidP="00A22639">
      <w:pPr>
        <w:spacing w:after="0"/>
        <w:rPr>
          <w:rFonts w:ascii="Times New Roman" w:hAnsi="Times New Roman"/>
          <w:sz w:val="24"/>
          <w:szCs w:val="24"/>
        </w:rPr>
      </w:pPr>
      <w:r>
        <w:rPr>
          <w:rFonts w:ascii="Times New Roman" w:hAnsi="Times New Roman"/>
          <w:sz w:val="24"/>
          <w:szCs w:val="24"/>
        </w:rPr>
        <w:t xml:space="preserve">Peter Herridge moved to reduce the Edgewood Farm Historic Preservation request to $100,000 and </w:t>
      </w:r>
      <w:r w:rsidR="008F0DEF">
        <w:rPr>
          <w:rFonts w:ascii="Times New Roman" w:hAnsi="Times New Roman"/>
          <w:sz w:val="24"/>
          <w:szCs w:val="24"/>
        </w:rPr>
        <w:t>add</w:t>
      </w:r>
      <w:r>
        <w:rPr>
          <w:rFonts w:ascii="Times New Roman" w:hAnsi="Times New Roman"/>
          <w:sz w:val="24"/>
          <w:szCs w:val="24"/>
        </w:rPr>
        <w:t xml:space="preserve"> </w:t>
      </w:r>
      <w:r w:rsidR="008F0DEF">
        <w:rPr>
          <w:rFonts w:ascii="Times New Roman" w:hAnsi="Times New Roman"/>
          <w:sz w:val="24"/>
          <w:szCs w:val="24"/>
        </w:rPr>
        <w:t>$47,0</w:t>
      </w:r>
      <w:r>
        <w:rPr>
          <w:rFonts w:ascii="Times New Roman" w:hAnsi="Times New Roman"/>
          <w:sz w:val="24"/>
          <w:szCs w:val="24"/>
        </w:rPr>
        <w:t xml:space="preserve">00 </w:t>
      </w:r>
      <w:r w:rsidR="008F0DEF">
        <w:rPr>
          <w:rFonts w:ascii="Times New Roman" w:hAnsi="Times New Roman"/>
          <w:sz w:val="24"/>
          <w:szCs w:val="24"/>
        </w:rPr>
        <w:t>to the</w:t>
      </w:r>
      <w:r>
        <w:rPr>
          <w:rFonts w:ascii="Times New Roman" w:hAnsi="Times New Roman"/>
          <w:sz w:val="24"/>
          <w:szCs w:val="24"/>
        </w:rPr>
        <w:t xml:space="preserve"> Great Hollow</w:t>
      </w:r>
      <w:r w:rsidR="008F0DEF">
        <w:rPr>
          <w:rFonts w:ascii="Times New Roman" w:hAnsi="Times New Roman"/>
          <w:sz w:val="24"/>
          <w:szCs w:val="24"/>
        </w:rPr>
        <w:t xml:space="preserve"> Beach Extension project</w:t>
      </w:r>
      <w:r>
        <w:rPr>
          <w:rFonts w:ascii="Times New Roman" w:hAnsi="Times New Roman"/>
          <w:sz w:val="24"/>
          <w:szCs w:val="24"/>
        </w:rPr>
        <w:t xml:space="preserve">.   Bonnie Sollog seconded, and the motion carried 5-2.  </w:t>
      </w:r>
    </w:p>
    <w:p w14:paraId="27477374" w14:textId="77777777" w:rsidR="00D76F94" w:rsidRPr="003B6CD9" w:rsidRDefault="00D76F94" w:rsidP="00D76F94">
      <w:pPr>
        <w:spacing w:after="0"/>
        <w:rPr>
          <w:rFonts w:ascii="Times New Roman" w:hAnsi="Times New Roman"/>
          <w:sz w:val="24"/>
          <w:szCs w:val="24"/>
        </w:rPr>
      </w:pPr>
    </w:p>
    <w:p w14:paraId="7B24F3B1" w14:textId="77777777" w:rsidR="006F3656" w:rsidRPr="00645F09" w:rsidRDefault="006F3656" w:rsidP="00645F09">
      <w:pPr>
        <w:spacing w:after="0"/>
        <w:rPr>
          <w:rFonts w:ascii="Times New Roman" w:hAnsi="Times New Roman"/>
          <w:b/>
          <w:sz w:val="24"/>
          <w:szCs w:val="24"/>
        </w:rPr>
      </w:pPr>
      <w:r w:rsidRPr="00645F09">
        <w:rPr>
          <w:rFonts w:ascii="Times New Roman" w:hAnsi="Times New Roman"/>
          <w:b/>
          <w:sz w:val="24"/>
          <w:szCs w:val="24"/>
        </w:rPr>
        <w:t>Edgewood Farm Preservation Phase 3 for $147,500, requested by Truro Center for the Arts at Castle Hill as an Historical Preservation project</w:t>
      </w:r>
    </w:p>
    <w:p w14:paraId="53A5C33D" w14:textId="77777777" w:rsidR="006F3656" w:rsidRPr="003B6CD9" w:rsidRDefault="00A45F9C" w:rsidP="006F3656">
      <w:pPr>
        <w:spacing w:after="0"/>
        <w:rPr>
          <w:rFonts w:ascii="Times New Roman" w:hAnsi="Times New Roman"/>
          <w:sz w:val="24"/>
          <w:szCs w:val="24"/>
        </w:rPr>
      </w:pPr>
      <w:r>
        <w:rPr>
          <w:rFonts w:ascii="Times New Roman" w:hAnsi="Times New Roman"/>
          <w:sz w:val="24"/>
          <w:szCs w:val="24"/>
        </w:rPr>
        <w:t>Deb</w:t>
      </w:r>
      <w:r w:rsidR="00645F09">
        <w:rPr>
          <w:rFonts w:ascii="Times New Roman" w:hAnsi="Times New Roman"/>
          <w:sz w:val="24"/>
          <w:szCs w:val="24"/>
        </w:rPr>
        <w:t>orah McCutcheon</w:t>
      </w:r>
      <w:r w:rsidR="006F3656" w:rsidRPr="003B6CD9">
        <w:rPr>
          <w:rFonts w:ascii="Times New Roman" w:hAnsi="Times New Roman"/>
          <w:sz w:val="24"/>
          <w:szCs w:val="24"/>
        </w:rPr>
        <w:t xml:space="preserve"> moved to approve </w:t>
      </w:r>
      <w:r w:rsidR="006F3656">
        <w:rPr>
          <w:rFonts w:ascii="Times New Roman" w:hAnsi="Times New Roman"/>
          <w:sz w:val="24"/>
          <w:szCs w:val="24"/>
        </w:rPr>
        <w:t xml:space="preserve">Truro Center for the Arts at Castle Hill’s </w:t>
      </w:r>
      <w:r w:rsidR="006F3656" w:rsidRPr="003B6CD9">
        <w:rPr>
          <w:rFonts w:ascii="Times New Roman" w:hAnsi="Times New Roman"/>
          <w:sz w:val="24"/>
          <w:szCs w:val="24"/>
        </w:rPr>
        <w:t xml:space="preserve">request </w:t>
      </w:r>
      <w:r w:rsidR="00645F09">
        <w:rPr>
          <w:rFonts w:ascii="Times New Roman" w:hAnsi="Times New Roman"/>
          <w:sz w:val="24"/>
          <w:szCs w:val="24"/>
        </w:rPr>
        <w:t xml:space="preserve">in the amount of </w:t>
      </w:r>
      <w:r w:rsidR="006F3656" w:rsidRPr="003B6CD9">
        <w:rPr>
          <w:rFonts w:ascii="Times New Roman" w:hAnsi="Times New Roman"/>
          <w:sz w:val="24"/>
          <w:szCs w:val="24"/>
        </w:rPr>
        <w:t>$</w:t>
      </w:r>
      <w:r>
        <w:rPr>
          <w:rFonts w:ascii="Times New Roman" w:hAnsi="Times New Roman"/>
          <w:sz w:val="24"/>
          <w:szCs w:val="24"/>
        </w:rPr>
        <w:t>100,00</w:t>
      </w:r>
      <w:r w:rsidR="000856F2">
        <w:rPr>
          <w:rFonts w:ascii="Times New Roman" w:hAnsi="Times New Roman"/>
          <w:sz w:val="24"/>
          <w:szCs w:val="24"/>
        </w:rPr>
        <w:t>0</w:t>
      </w:r>
      <w:r w:rsidR="006F3656" w:rsidRPr="003B6CD9">
        <w:rPr>
          <w:rFonts w:ascii="Times New Roman" w:hAnsi="Times New Roman"/>
          <w:sz w:val="24"/>
          <w:szCs w:val="24"/>
        </w:rPr>
        <w:t xml:space="preserve">, </w:t>
      </w:r>
      <w:r w:rsidR="006F3656">
        <w:rPr>
          <w:rFonts w:ascii="Times New Roman" w:hAnsi="Times New Roman"/>
          <w:sz w:val="24"/>
          <w:szCs w:val="24"/>
        </w:rPr>
        <w:t>for Phase 3 Historic Preservation of the Manuel Corey house, barn and studio at Edgewood Farm,</w:t>
      </w:r>
      <w:r w:rsidR="006F3656" w:rsidRPr="003B6CD9">
        <w:rPr>
          <w:rFonts w:ascii="Times New Roman" w:hAnsi="Times New Roman"/>
          <w:sz w:val="24"/>
          <w:szCs w:val="24"/>
        </w:rPr>
        <w:t xml:space="preserve"> and place it as a Warrant Article.</w:t>
      </w:r>
      <w:r>
        <w:rPr>
          <w:rFonts w:ascii="Times New Roman" w:hAnsi="Times New Roman"/>
          <w:sz w:val="24"/>
          <w:szCs w:val="24"/>
        </w:rPr>
        <w:t xml:space="preserve">   Peter</w:t>
      </w:r>
      <w:r w:rsidR="00645F09">
        <w:rPr>
          <w:rFonts w:ascii="Times New Roman" w:hAnsi="Times New Roman"/>
          <w:sz w:val="24"/>
          <w:szCs w:val="24"/>
        </w:rPr>
        <w:t xml:space="preserve"> Herridge</w:t>
      </w:r>
      <w:r w:rsidR="006F3656" w:rsidRPr="003B6CD9">
        <w:rPr>
          <w:rFonts w:ascii="Times New Roman" w:hAnsi="Times New Roman"/>
          <w:sz w:val="24"/>
          <w:szCs w:val="24"/>
        </w:rPr>
        <w:t xml:space="preserve"> seconded, and the motion carried </w:t>
      </w:r>
      <w:r w:rsidR="000856F2">
        <w:rPr>
          <w:rFonts w:ascii="Times New Roman" w:hAnsi="Times New Roman"/>
          <w:sz w:val="24"/>
          <w:szCs w:val="24"/>
        </w:rPr>
        <w:t>6-1</w:t>
      </w:r>
      <w:r w:rsidR="006F3656" w:rsidRPr="003B6CD9">
        <w:rPr>
          <w:rFonts w:ascii="Times New Roman" w:hAnsi="Times New Roman"/>
          <w:sz w:val="24"/>
          <w:szCs w:val="24"/>
        </w:rPr>
        <w:t>.</w:t>
      </w:r>
    </w:p>
    <w:p w14:paraId="193FD168" w14:textId="77777777" w:rsidR="006F3656" w:rsidRDefault="006F3656" w:rsidP="004F32DB">
      <w:pPr>
        <w:spacing w:after="0"/>
        <w:rPr>
          <w:rFonts w:ascii="Times New Roman" w:hAnsi="Times New Roman"/>
          <w:sz w:val="24"/>
          <w:szCs w:val="24"/>
        </w:rPr>
      </w:pPr>
    </w:p>
    <w:p w14:paraId="405138E1" w14:textId="77777777" w:rsidR="00645F09" w:rsidRPr="00A22639" w:rsidRDefault="00645F09" w:rsidP="00645F09">
      <w:pPr>
        <w:spacing w:after="0"/>
        <w:rPr>
          <w:rFonts w:ascii="Times New Roman" w:hAnsi="Times New Roman"/>
          <w:b/>
          <w:sz w:val="24"/>
          <w:szCs w:val="24"/>
        </w:rPr>
      </w:pPr>
      <w:r w:rsidRPr="00A22639">
        <w:rPr>
          <w:rFonts w:ascii="Times New Roman" w:hAnsi="Times New Roman"/>
          <w:b/>
          <w:sz w:val="24"/>
          <w:szCs w:val="24"/>
        </w:rPr>
        <w:t>Great Hollow Beach Extension for $200,000, requested by the Truro Conservation Trust and the Town of Truro as an Open Space/Recreation project</w:t>
      </w:r>
    </w:p>
    <w:p w14:paraId="06FFEF20" w14:textId="0FC7DC23" w:rsidR="004F32DB" w:rsidRPr="004F32DB" w:rsidRDefault="000856F2" w:rsidP="00645F09">
      <w:pPr>
        <w:spacing w:after="0"/>
        <w:rPr>
          <w:rFonts w:ascii="Times New Roman" w:hAnsi="Times New Roman"/>
          <w:sz w:val="24"/>
          <w:szCs w:val="24"/>
        </w:rPr>
      </w:pPr>
      <w:r>
        <w:rPr>
          <w:rFonts w:ascii="Times New Roman" w:hAnsi="Times New Roman"/>
          <w:sz w:val="24"/>
          <w:szCs w:val="24"/>
        </w:rPr>
        <w:t>Deb</w:t>
      </w:r>
      <w:r w:rsidR="00645F09">
        <w:rPr>
          <w:rFonts w:ascii="Times New Roman" w:hAnsi="Times New Roman"/>
          <w:sz w:val="24"/>
          <w:szCs w:val="24"/>
        </w:rPr>
        <w:t>orah McCutcheon</w:t>
      </w:r>
      <w:r w:rsidR="004F32DB" w:rsidRPr="004F32DB">
        <w:rPr>
          <w:rFonts w:ascii="Times New Roman" w:hAnsi="Times New Roman"/>
          <w:sz w:val="24"/>
          <w:szCs w:val="24"/>
        </w:rPr>
        <w:t xml:space="preserve"> moved to approve Truro </w:t>
      </w:r>
      <w:r w:rsidR="004F32DB">
        <w:rPr>
          <w:rFonts w:ascii="Times New Roman" w:hAnsi="Times New Roman"/>
          <w:sz w:val="24"/>
          <w:szCs w:val="24"/>
        </w:rPr>
        <w:t>Conservation Trust and Tow</w:t>
      </w:r>
      <w:r w:rsidR="00DE35E6">
        <w:rPr>
          <w:rFonts w:ascii="Times New Roman" w:hAnsi="Times New Roman"/>
          <w:sz w:val="24"/>
          <w:szCs w:val="24"/>
        </w:rPr>
        <w:t>n</w:t>
      </w:r>
      <w:r w:rsidR="004F32DB">
        <w:rPr>
          <w:rFonts w:ascii="Times New Roman" w:hAnsi="Times New Roman"/>
          <w:sz w:val="24"/>
          <w:szCs w:val="24"/>
        </w:rPr>
        <w:t xml:space="preserve"> of Truro’s joint</w:t>
      </w:r>
      <w:r w:rsidR="005558F9">
        <w:rPr>
          <w:rFonts w:ascii="Times New Roman" w:hAnsi="Times New Roman"/>
          <w:sz w:val="24"/>
          <w:szCs w:val="24"/>
        </w:rPr>
        <w:t xml:space="preserve"> </w:t>
      </w:r>
      <w:r w:rsidR="00DE35E6">
        <w:rPr>
          <w:rFonts w:ascii="Times New Roman" w:hAnsi="Times New Roman"/>
          <w:sz w:val="24"/>
          <w:szCs w:val="24"/>
        </w:rPr>
        <w:t xml:space="preserve">request </w:t>
      </w:r>
      <w:r w:rsidR="00645F09">
        <w:rPr>
          <w:rFonts w:ascii="Times New Roman" w:hAnsi="Times New Roman"/>
          <w:sz w:val="24"/>
          <w:szCs w:val="24"/>
        </w:rPr>
        <w:t xml:space="preserve">in the amount of </w:t>
      </w:r>
      <w:r w:rsidR="004F32DB" w:rsidRPr="004F32DB">
        <w:rPr>
          <w:rFonts w:ascii="Times New Roman" w:hAnsi="Times New Roman"/>
          <w:sz w:val="24"/>
          <w:szCs w:val="24"/>
        </w:rPr>
        <w:t>$</w:t>
      </w:r>
      <w:r>
        <w:rPr>
          <w:rFonts w:ascii="Times New Roman" w:hAnsi="Times New Roman"/>
          <w:sz w:val="24"/>
          <w:szCs w:val="24"/>
        </w:rPr>
        <w:t>192</w:t>
      </w:r>
      <w:r w:rsidR="00645F09">
        <w:rPr>
          <w:rFonts w:ascii="Times New Roman" w:hAnsi="Times New Roman"/>
          <w:sz w:val="24"/>
          <w:szCs w:val="24"/>
        </w:rPr>
        <w:t>,</w:t>
      </w:r>
      <w:r w:rsidR="004F32DB">
        <w:rPr>
          <w:rFonts w:ascii="Times New Roman" w:hAnsi="Times New Roman"/>
          <w:sz w:val="24"/>
          <w:szCs w:val="24"/>
        </w:rPr>
        <w:t>000</w:t>
      </w:r>
      <w:r w:rsidR="004F32DB" w:rsidRPr="004F32DB">
        <w:rPr>
          <w:rFonts w:ascii="Times New Roman" w:hAnsi="Times New Roman"/>
          <w:sz w:val="24"/>
          <w:szCs w:val="24"/>
        </w:rPr>
        <w:t xml:space="preserve">, for </w:t>
      </w:r>
      <w:r w:rsidR="00645F09">
        <w:rPr>
          <w:rFonts w:ascii="Times New Roman" w:hAnsi="Times New Roman"/>
          <w:sz w:val="24"/>
          <w:szCs w:val="24"/>
        </w:rPr>
        <w:t xml:space="preserve">the acquisition of  </w:t>
      </w:r>
      <w:r w:rsidR="004F32DB">
        <w:rPr>
          <w:rFonts w:ascii="Times New Roman" w:hAnsi="Times New Roman"/>
          <w:sz w:val="24"/>
          <w:szCs w:val="24"/>
        </w:rPr>
        <w:t xml:space="preserve"> Kill Devil Road (Map </w:t>
      </w:r>
      <w:r w:rsidR="00D815CA">
        <w:rPr>
          <w:rFonts w:ascii="Times New Roman" w:hAnsi="Times New Roman"/>
          <w:sz w:val="24"/>
          <w:szCs w:val="24"/>
        </w:rPr>
        <w:t>42,</w:t>
      </w:r>
      <w:r w:rsidR="005D7599">
        <w:rPr>
          <w:rFonts w:ascii="Times New Roman" w:hAnsi="Times New Roman"/>
          <w:sz w:val="24"/>
          <w:szCs w:val="24"/>
        </w:rPr>
        <w:t xml:space="preserve"> </w:t>
      </w:r>
      <w:r w:rsidR="004F32DB">
        <w:rPr>
          <w:rFonts w:ascii="Times New Roman" w:hAnsi="Times New Roman"/>
          <w:sz w:val="24"/>
          <w:szCs w:val="24"/>
        </w:rPr>
        <w:t>Lot</w:t>
      </w:r>
      <w:r w:rsidR="00D815CA">
        <w:rPr>
          <w:rFonts w:ascii="Times New Roman" w:hAnsi="Times New Roman"/>
          <w:sz w:val="24"/>
          <w:szCs w:val="24"/>
        </w:rPr>
        <w:t xml:space="preserve"> 303</w:t>
      </w:r>
      <w:r w:rsidR="004F32DB">
        <w:rPr>
          <w:rFonts w:ascii="Times New Roman" w:hAnsi="Times New Roman"/>
          <w:sz w:val="24"/>
          <w:szCs w:val="24"/>
        </w:rPr>
        <w:t>) for the extension of Great Hollow Beach</w:t>
      </w:r>
      <w:r w:rsidR="004F32DB" w:rsidRPr="004F32DB">
        <w:rPr>
          <w:rFonts w:ascii="Times New Roman" w:hAnsi="Times New Roman"/>
          <w:sz w:val="24"/>
          <w:szCs w:val="24"/>
        </w:rPr>
        <w:t xml:space="preserve"> and place it as a Warrant Article.</w:t>
      </w:r>
    </w:p>
    <w:p w14:paraId="23855ADF" w14:textId="77777777" w:rsidR="000856F2" w:rsidRPr="004F32DB" w:rsidRDefault="000856F2" w:rsidP="000856F2">
      <w:pPr>
        <w:spacing w:after="0"/>
        <w:rPr>
          <w:rFonts w:ascii="Times New Roman" w:hAnsi="Times New Roman"/>
          <w:sz w:val="24"/>
          <w:szCs w:val="24"/>
        </w:rPr>
      </w:pPr>
      <w:r>
        <w:rPr>
          <w:rFonts w:ascii="Times New Roman" w:hAnsi="Times New Roman"/>
          <w:sz w:val="24"/>
          <w:szCs w:val="24"/>
        </w:rPr>
        <w:t>Peter</w:t>
      </w:r>
      <w:r w:rsidR="004F32DB" w:rsidRPr="004F32DB">
        <w:rPr>
          <w:rFonts w:ascii="Times New Roman" w:hAnsi="Times New Roman"/>
          <w:sz w:val="24"/>
          <w:szCs w:val="24"/>
        </w:rPr>
        <w:t xml:space="preserve"> </w:t>
      </w:r>
      <w:r w:rsidR="00645F09">
        <w:rPr>
          <w:rFonts w:ascii="Times New Roman" w:hAnsi="Times New Roman"/>
          <w:sz w:val="24"/>
          <w:szCs w:val="24"/>
        </w:rPr>
        <w:t xml:space="preserve">Herridge </w:t>
      </w:r>
      <w:r w:rsidR="004F32DB" w:rsidRPr="004F32DB">
        <w:rPr>
          <w:rFonts w:ascii="Times New Roman" w:hAnsi="Times New Roman"/>
          <w:sz w:val="24"/>
          <w:szCs w:val="24"/>
        </w:rPr>
        <w:t>seconde</w:t>
      </w:r>
      <w:r w:rsidRPr="004F32DB">
        <w:rPr>
          <w:rFonts w:ascii="Times New Roman" w:hAnsi="Times New Roman"/>
          <w:sz w:val="24"/>
          <w:szCs w:val="24"/>
        </w:rPr>
        <w:t xml:space="preserve">d, and the motion carried </w:t>
      </w:r>
      <w:r>
        <w:rPr>
          <w:rFonts w:ascii="Times New Roman" w:hAnsi="Times New Roman"/>
          <w:sz w:val="24"/>
          <w:szCs w:val="24"/>
        </w:rPr>
        <w:t>6-1</w:t>
      </w:r>
      <w:r w:rsidRPr="004F32DB">
        <w:rPr>
          <w:rFonts w:ascii="Times New Roman" w:hAnsi="Times New Roman"/>
          <w:sz w:val="24"/>
          <w:szCs w:val="24"/>
        </w:rPr>
        <w:t>.</w:t>
      </w:r>
    </w:p>
    <w:p w14:paraId="4DFBD1FC" w14:textId="77777777" w:rsidR="000856F2" w:rsidRDefault="000856F2" w:rsidP="004F32DB">
      <w:pPr>
        <w:spacing w:after="0"/>
        <w:rPr>
          <w:rFonts w:ascii="Times New Roman" w:hAnsi="Times New Roman"/>
          <w:sz w:val="24"/>
          <w:szCs w:val="24"/>
        </w:rPr>
      </w:pPr>
    </w:p>
    <w:p w14:paraId="50B39A7F" w14:textId="77777777" w:rsidR="00A22639" w:rsidRPr="00A22639" w:rsidRDefault="00A22639" w:rsidP="00A22639">
      <w:pPr>
        <w:spacing w:after="0"/>
        <w:rPr>
          <w:rFonts w:ascii="Times New Roman" w:hAnsi="Times New Roman"/>
          <w:b/>
          <w:sz w:val="24"/>
          <w:szCs w:val="24"/>
        </w:rPr>
      </w:pPr>
      <w:r w:rsidRPr="00A22639">
        <w:rPr>
          <w:rFonts w:ascii="Times New Roman" w:hAnsi="Times New Roman"/>
          <w:b/>
          <w:sz w:val="24"/>
          <w:szCs w:val="24"/>
        </w:rPr>
        <w:t>Highland House Museum Phase 3 for $252,755, requested by the Truro Historical Society as an Historical Preservation project</w:t>
      </w:r>
    </w:p>
    <w:p w14:paraId="153ACDD6" w14:textId="327ED533" w:rsidR="00A22639" w:rsidRPr="003B6CD9" w:rsidRDefault="00A22639" w:rsidP="00A22639">
      <w:pPr>
        <w:spacing w:after="0"/>
        <w:rPr>
          <w:rFonts w:ascii="Times New Roman" w:hAnsi="Times New Roman"/>
          <w:sz w:val="24"/>
          <w:szCs w:val="24"/>
        </w:rPr>
      </w:pPr>
      <w:r>
        <w:rPr>
          <w:rFonts w:ascii="Times New Roman" w:hAnsi="Times New Roman"/>
          <w:sz w:val="24"/>
          <w:szCs w:val="24"/>
        </w:rPr>
        <w:t>Peter Herridge</w:t>
      </w:r>
      <w:r w:rsidRPr="003B6CD9">
        <w:rPr>
          <w:rFonts w:ascii="Times New Roman" w:hAnsi="Times New Roman"/>
          <w:sz w:val="24"/>
          <w:szCs w:val="24"/>
        </w:rPr>
        <w:t xml:space="preserve"> moved to approve the </w:t>
      </w:r>
      <w:r>
        <w:rPr>
          <w:rFonts w:ascii="Times New Roman" w:hAnsi="Times New Roman"/>
          <w:sz w:val="24"/>
          <w:szCs w:val="24"/>
        </w:rPr>
        <w:t>Truro Historical Society</w:t>
      </w:r>
      <w:r w:rsidRPr="003B6CD9">
        <w:rPr>
          <w:rFonts w:ascii="Times New Roman" w:hAnsi="Times New Roman"/>
          <w:sz w:val="24"/>
          <w:szCs w:val="24"/>
        </w:rPr>
        <w:t xml:space="preserve"> request of $252,755, </w:t>
      </w:r>
      <w:r>
        <w:rPr>
          <w:rFonts w:ascii="Times New Roman" w:hAnsi="Times New Roman"/>
          <w:sz w:val="24"/>
          <w:szCs w:val="24"/>
        </w:rPr>
        <w:t>for Phase 3 Historic Preservation of Highland House Museum</w:t>
      </w:r>
      <w:r w:rsidRPr="003B6CD9">
        <w:rPr>
          <w:rFonts w:ascii="Times New Roman" w:hAnsi="Times New Roman"/>
          <w:sz w:val="24"/>
          <w:szCs w:val="24"/>
        </w:rPr>
        <w:t xml:space="preserve"> and place it</w:t>
      </w:r>
      <w:r w:rsidR="001E5911">
        <w:rPr>
          <w:rFonts w:ascii="Times New Roman" w:hAnsi="Times New Roman"/>
          <w:sz w:val="24"/>
          <w:szCs w:val="24"/>
        </w:rPr>
        <w:t>, along</w:t>
      </w:r>
      <w:r w:rsidRPr="003B6CD9">
        <w:rPr>
          <w:rFonts w:ascii="Times New Roman" w:hAnsi="Times New Roman"/>
          <w:sz w:val="24"/>
          <w:szCs w:val="24"/>
        </w:rPr>
        <w:t xml:space="preserve"> </w:t>
      </w:r>
      <w:r w:rsidR="001E5911">
        <w:rPr>
          <w:rFonts w:ascii="Times New Roman" w:hAnsi="Times New Roman"/>
          <w:sz w:val="24"/>
          <w:szCs w:val="24"/>
        </w:rPr>
        <w:t xml:space="preserve">with the remaining balance from a FY 09 grant for $10,041.14 </w:t>
      </w:r>
      <w:r w:rsidRPr="003B6CD9">
        <w:rPr>
          <w:rFonts w:ascii="Times New Roman" w:hAnsi="Times New Roman"/>
          <w:sz w:val="24"/>
          <w:szCs w:val="24"/>
        </w:rPr>
        <w:t>as a Warrant Article.</w:t>
      </w:r>
    </w:p>
    <w:p w14:paraId="0BF73A1A" w14:textId="77777777" w:rsidR="00A22639" w:rsidRPr="003B6CD9" w:rsidRDefault="00A22639" w:rsidP="00A22639">
      <w:pPr>
        <w:spacing w:after="0"/>
        <w:rPr>
          <w:rFonts w:ascii="Times New Roman" w:hAnsi="Times New Roman"/>
          <w:sz w:val="24"/>
          <w:szCs w:val="24"/>
        </w:rPr>
      </w:pPr>
      <w:r>
        <w:rPr>
          <w:rFonts w:ascii="Times New Roman" w:hAnsi="Times New Roman"/>
          <w:sz w:val="24"/>
          <w:szCs w:val="24"/>
        </w:rPr>
        <w:t>Mary Rose</w:t>
      </w:r>
      <w:r w:rsidRPr="003B6CD9">
        <w:rPr>
          <w:rFonts w:ascii="Times New Roman" w:hAnsi="Times New Roman"/>
          <w:sz w:val="24"/>
          <w:szCs w:val="24"/>
        </w:rPr>
        <w:t xml:space="preserve"> seconded, and the motion carried </w:t>
      </w:r>
      <w:r>
        <w:rPr>
          <w:rFonts w:ascii="Times New Roman" w:hAnsi="Times New Roman"/>
          <w:sz w:val="24"/>
          <w:szCs w:val="24"/>
        </w:rPr>
        <w:t>7</w:t>
      </w:r>
      <w:r w:rsidRPr="003B6CD9">
        <w:rPr>
          <w:rFonts w:ascii="Times New Roman" w:hAnsi="Times New Roman"/>
          <w:sz w:val="24"/>
          <w:szCs w:val="24"/>
        </w:rPr>
        <w:t>-0.</w:t>
      </w:r>
    </w:p>
    <w:p w14:paraId="267CA321" w14:textId="77777777" w:rsidR="000856F2" w:rsidRDefault="000856F2" w:rsidP="004F32DB">
      <w:pPr>
        <w:spacing w:after="0"/>
        <w:rPr>
          <w:rFonts w:ascii="Times New Roman" w:hAnsi="Times New Roman"/>
          <w:sz w:val="24"/>
          <w:szCs w:val="24"/>
        </w:rPr>
      </w:pPr>
    </w:p>
    <w:p w14:paraId="168AFEDC" w14:textId="77777777" w:rsidR="00A22639" w:rsidRPr="00A22639" w:rsidRDefault="00A22639" w:rsidP="004F32DB">
      <w:pPr>
        <w:spacing w:after="0"/>
        <w:rPr>
          <w:rFonts w:ascii="Times New Roman" w:hAnsi="Times New Roman"/>
          <w:b/>
          <w:sz w:val="24"/>
          <w:szCs w:val="24"/>
        </w:rPr>
      </w:pPr>
      <w:r w:rsidRPr="00A22639">
        <w:rPr>
          <w:rFonts w:ascii="Times New Roman" w:hAnsi="Times New Roman"/>
          <w:b/>
          <w:sz w:val="24"/>
          <w:szCs w:val="24"/>
        </w:rPr>
        <w:t>Additional Money for Payomet Request</w:t>
      </w:r>
    </w:p>
    <w:p w14:paraId="1FE29BB3" w14:textId="77777777" w:rsidR="001E5911" w:rsidRDefault="00A22639" w:rsidP="001E5911">
      <w:pPr>
        <w:spacing w:after="0"/>
        <w:rPr>
          <w:rFonts w:ascii="Times New Roman" w:hAnsi="Times New Roman"/>
          <w:sz w:val="24"/>
          <w:szCs w:val="24"/>
        </w:rPr>
      </w:pPr>
      <w:r>
        <w:rPr>
          <w:rFonts w:ascii="Times New Roman" w:hAnsi="Times New Roman"/>
          <w:sz w:val="24"/>
          <w:szCs w:val="24"/>
        </w:rPr>
        <w:t>Rex McKinsey moved to grant an</w:t>
      </w:r>
      <w:r w:rsidR="000856F2">
        <w:rPr>
          <w:rFonts w:ascii="Times New Roman" w:hAnsi="Times New Roman"/>
          <w:sz w:val="24"/>
          <w:szCs w:val="24"/>
        </w:rPr>
        <w:t xml:space="preserve"> </w:t>
      </w:r>
      <w:r>
        <w:rPr>
          <w:rFonts w:ascii="Times New Roman" w:hAnsi="Times New Roman"/>
          <w:sz w:val="24"/>
          <w:szCs w:val="24"/>
        </w:rPr>
        <w:t xml:space="preserve">additional </w:t>
      </w:r>
      <w:r w:rsidR="000856F2">
        <w:rPr>
          <w:rFonts w:ascii="Times New Roman" w:hAnsi="Times New Roman"/>
          <w:sz w:val="24"/>
          <w:szCs w:val="24"/>
        </w:rPr>
        <w:t xml:space="preserve">$2,000 to Payomet </w:t>
      </w:r>
      <w:r>
        <w:rPr>
          <w:rFonts w:ascii="Times New Roman" w:hAnsi="Times New Roman"/>
          <w:sz w:val="24"/>
          <w:szCs w:val="24"/>
        </w:rPr>
        <w:t>Theater for the Aerial Circus Rigging</w:t>
      </w:r>
      <w:r w:rsidR="001E5911">
        <w:rPr>
          <w:rFonts w:ascii="Times New Roman" w:hAnsi="Times New Roman"/>
          <w:sz w:val="24"/>
          <w:szCs w:val="24"/>
        </w:rPr>
        <w:t xml:space="preserve"> contingent upon its status as an allowable Recreation project</w:t>
      </w:r>
      <w:r>
        <w:rPr>
          <w:rFonts w:ascii="Times New Roman" w:hAnsi="Times New Roman"/>
          <w:sz w:val="24"/>
          <w:szCs w:val="24"/>
        </w:rPr>
        <w:t>.  Mary Rose second, and the motion carried</w:t>
      </w:r>
      <w:r w:rsidR="000856F2">
        <w:rPr>
          <w:rFonts w:ascii="Times New Roman" w:hAnsi="Times New Roman"/>
          <w:sz w:val="24"/>
          <w:szCs w:val="24"/>
        </w:rPr>
        <w:t xml:space="preserve"> 7-0.  </w:t>
      </w:r>
      <w:r w:rsidR="001E5911">
        <w:rPr>
          <w:rFonts w:ascii="Times New Roman" w:hAnsi="Times New Roman"/>
          <w:sz w:val="24"/>
          <w:szCs w:val="24"/>
        </w:rPr>
        <w:t>This brought the grant proposal for the circus rigging to $7,000.</w:t>
      </w:r>
    </w:p>
    <w:p w14:paraId="15A85D20" w14:textId="6826499B" w:rsidR="004F32DB" w:rsidRPr="00A22639" w:rsidRDefault="000856F2" w:rsidP="001E5911">
      <w:pPr>
        <w:spacing w:after="0"/>
        <w:rPr>
          <w:rFonts w:ascii="Times New Roman" w:hAnsi="Times New Roman"/>
          <w:sz w:val="24"/>
          <w:szCs w:val="24"/>
        </w:rPr>
      </w:pPr>
      <w:r>
        <w:rPr>
          <w:rFonts w:ascii="Times New Roman" w:hAnsi="Times New Roman"/>
          <w:sz w:val="24"/>
          <w:szCs w:val="24"/>
        </w:rPr>
        <w:t xml:space="preserve"> </w:t>
      </w:r>
    </w:p>
    <w:p w14:paraId="77094EFE" w14:textId="77777777" w:rsidR="00D76F94" w:rsidRPr="003B6CD9" w:rsidRDefault="00A22639" w:rsidP="004F32DB">
      <w:pPr>
        <w:spacing w:after="0"/>
        <w:rPr>
          <w:rFonts w:ascii="Times New Roman" w:hAnsi="Times New Roman"/>
          <w:sz w:val="24"/>
          <w:szCs w:val="24"/>
        </w:rPr>
      </w:pPr>
      <w:r>
        <w:rPr>
          <w:rFonts w:ascii="Times New Roman" w:hAnsi="Times New Roman"/>
          <w:b/>
          <w:sz w:val="24"/>
          <w:szCs w:val="24"/>
        </w:rPr>
        <w:t xml:space="preserve">Meeting with BOS </w:t>
      </w:r>
    </w:p>
    <w:p w14:paraId="3B285338" w14:textId="520D6BCA" w:rsidR="004F32DB" w:rsidRPr="004F32DB" w:rsidRDefault="00A22639" w:rsidP="004F32DB">
      <w:pPr>
        <w:spacing w:after="0"/>
        <w:rPr>
          <w:rFonts w:ascii="Times New Roman" w:hAnsi="Times New Roman"/>
          <w:sz w:val="24"/>
          <w:szCs w:val="24"/>
        </w:rPr>
      </w:pPr>
      <w:r>
        <w:rPr>
          <w:rFonts w:ascii="Times New Roman" w:hAnsi="Times New Roman"/>
          <w:sz w:val="24"/>
          <w:szCs w:val="24"/>
        </w:rPr>
        <w:t>Member</w:t>
      </w:r>
      <w:r w:rsidR="00645F09">
        <w:rPr>
          <w:rFonts w:ascii="Times New Roman" w:hAnsi="Times New Roman"/>
          <w:sz w:val="24"/>
          <w:szCs w:val="24"/>
        </w:rPr>
        <w:t>s</w:t>
      </w:r>
      <w:r>
        <w:rPr>
          <w:rFonts w:ascii="Times New Roman" w:hAnsi="Times New Roman"/>
          <w:sz w:val="24"/>
          <w:szCs w:val="24"/>
        </w:rPr>
        <w:t xml:space="preserve"> of the Community Preservation Committee will meet with the Selectmen on January 23, 2018.  The </w:t>
      </w:r>
      <w:r w:rsidR="00645F09">
        <w:rPr>
          <w:rFonts w:ascii="Times New Roman" w:hAnsi="Times New Roman"/>
          <w:sz w:val="24"/>
          <w:szCs w:val="24"/>
        </w:rPr>
        <w:t xml:space="preserve">CPC </w:t>
      </w:r>
      <w:r w:rsidR="004933B1">
        <w:rPr>
          <w:rFonts w:ascii="Times New Roman" w:hAnsi="Times New Roman"/>
          <w:sz w:val="24"/>
          <w:szCs w:val="24"/>
        </w:rPr>
        <w:t>approved that projects voted for placement on</w:t>
      </w:r>
      <w:r w:rsidR="00645F09">
        <w:rPr>
          <w:rFonts w:ascii="Times New Roman" w:hAnsi="Times New Roman"/>
          <w:sz w:val="24"/>
          <w:szCs w:val="24"/>
        </w:rPr>
        <w:t xml:space="preserve"> the Annual Town Meeting Warrant will be submitted for the Selectmen’s </w:t>
      </w:r>
      <w:r w:rsidR="000B1595">
        <w:rPr>
          <w:rFonts w:ascii="Times New Roman" w:hAnsi="Times New Roman"/>
          <w:sz w:val="24"/>
          <w:szCs w:val="24"/>
        </w:rPr>
        <w:t xml:space="preserve">meeting </w:t>
      </w:r>
      <w:r w:rsidR="00645F09">
        <w:rPr>
          <w:rFonts w:ascii="Times New Roman" w:hAnsi="Times New Roman"/>
          <w:sz w:val="24"/>
          <w:szCs w:val="24"/>
        </w:rPr>
        <w:t xml:space="preserve">packet.  </w:t>
      </w:r>
    </w:p>
    <w:p w14:paraId="150D6962" w14:textId="77777777" w:rsidR="000856F2" w:rsidRDefault="000856F2" w:rsidP="004F32DB">
      <w:pPr>
        <w:spacing w:after="0"/>
        <w:rPr>
          <w:rFonts w:ascii="Times New Roman" w:hAnsi="Times New Roman"/>
          <w:b/>
          <w:sz w:val="24"/>
          <w:szCs w:val="24"/>
        </w:rPr>
      </w:pPr>
    </w:p>
    <w:p w14:paraId="3E908681" w14:textId="77777777" w:rsidR="00D76F94" w:rsidRPr="003B6CD9" w:rsidRDefault="00D76F94" w:rsidP="004F32DB">
      <w:pPr>
        <w:spacing w:after="0"/>
        <w:rPr>
          <w:rFonts w:ascii="Times New Roman" w:hAnsi="Times New Roman"/>
          <w:b/>
          <w:sz w:val="24"/>
          <w:szCs w:val="24"/>
        </w:rPr>
      </w:pPr>
      <w:r w:rsidRPr="003B6CD9">
        <w:rPr>
          <w:rFonts w:ascii="Times New Roman" w:hAnsi="Times New Roman"/>
          <w:b/>
          <w:sz w:val="24"/>
          <w:szCs w:val="24"/>
        </w:rPr>
        <w:t>Agenda for Next Meeting</w:t>
      </w:r>
      <w:r w:rsidR="00645F09">
        <w:rPr>
          <w:rFonts w:ascii="Times New Roman" w:hAnsi="Times New Roman"/>
          <w:b/>
          <w:sz w:val="24"/>
          <w:szCs w:val="24"/>
        </w:rPr>
        <w:t xml:space="preserve"> - February</w:t>
      </w:r>
      <w:r w:rsidR="000856F2">
        <w:rPr>
          <w:rFonts w:ascii="Times New Roman" w:hAnsi="Times New Roman"/>
          <w:b/>
          <w:sz w:val="24"/>
          <w:szCs w:val="24"/>
        </w:rPr>
        <w:t xml:space="preserve"> 2</w:t>
      </w:r>
      <w:r w:rsidR="00645F09">
        <w:rPr>
          <w:rFonts w:ascii="Times New Roman" w:hAnsi="Times New Roman"/>
          <w:b/>
          <w:sz w:val="24"/>
          <w:szCs w:val="24"/>
        </w:rPr>
        <w:t>, 2018</w:t>
      </w:r>
    </w:p>
    <w:p w14:paraId="4984DBA7" w14:textId="77777777" w:rsidR="004F32DB" w:rsidRDefault="00645F09" w:rsidP="004F32DB">
      <w:pPr>
        <w:spacing w:after="0"/>
        <w:rPr>
          <w:rFonts w:ascii="Times New Roman" w:hAnsi="Times New Roman"/>
          <w:b/>
          <w:sz w:val="24"/>
          <w:szCs w:val="24"/>
        </w:rPr>
      </w:pPr>
      <w:r>
        <w:rPr>
          <w:rFonts w:ascii="Times New Roman" w:hAnsi="Times New Roman"/>
          <w:sz w:val="24"/>
          <w:szCs w:val="24"/>
        </w:rPr>
        <w:t xml:space="preserve">The next CPC meeting will include agenda items of the </w:t>
      </w:r>
      <w:r w:rsidR="000856F2">
        <w:rPr>
          <w:rFonts w:ascii="Times New Roman" w:hAnsi="Times New Roman"/>
          <w:sz w:val="24"/>
          <w:szCs w:val="24"/>
        </w:rPr>
        <w:t xml:space="preserve">Warrant Articles, </w:t>
      </w:r>
      <w:r>
        <w:rPr>
          <w:rFonts w:ascii="Times New Roman" w:hAnsi="Times New Roman"/>
          <w:sz w:val="24"/>
          <w:szCs w:val="24"/>
        </w:rPr>
        <w:t xml:space="preserve">the Annual Report, Annual Dues for the Community Preservation Coalition and other Project Concerns.  </w:t>
      </w:r>
    </w:p>
    <w:p w14:paraId="08EB78E0" w14:textId="77777777" w:rsidR="0088468F" w:rsidRDefault="0088468F" w:rsidP="004F32DB">
      <w:pPr>
        <w:spacing w:after="0"/>
        <w:rPr>
          <w:rFonts w:ascii="Times New Roman" w:hAnsi="Times New Roman"/>
          <w:b/>
          <w:sz w:val="24"/>
          <w:szCs w:val="24"/>
        </w:rPr>
      </w:pPr>
    </w:p>
    <w:p w14:paraId="4C88EFBB" w14:textId="77777777" w:rsidR="00D76F94" w:rsidRDefault="00D76F94" w:rsidP="004F32DB">
      <w:pPr>
        <w:spacing w:after="0"/>
        <w:rPr>
          <w:rFonts w:ascii="Times New Roman" w:hAnsi="Times New Roman"/>
          <w:b/>
          <w:sz w:val="24"/>
          <w:szCs w:val="24"/>
        </w:rPr>
      </w:pPr>
      <w:r w:rsidRPr="003B6CD9">
        <w:rPr>
          <w:rFonts w:ascii="Times New Roman" w:hAnsi="Times New Roman"/>
          <w:b/>
          <w:sz w:val="24"/>
          <w:szCs w:val="24"/>
        </w:rPr>
        <w:t>Adjournment</w:t>
      </w:r>
    </w:p>
    <w:p w14:paraId="3C61C847" w14:textId="77777777" w:rsidR="004F32DB" w:rsidRDefault="00A80376" w:rsidP="004F32DB">
      <w:pPr>
        <w:spacing w:after="0"/>
        <w:rPr>
          <w:rFonts w:ascii="Times New Roman" w:hAnsi="Times New Roman"/>
          <w:sz w:val="24"/>
          <w:szCs w:val="24"/>
        </w:rPr>
      </w:pPr>
      <w:r>
        <w:rPr>
          <w:rFonts w:ascii="Times New Roman" w:hAnsi="Times New Roman"/>
          <w:sz w:val="24"/>
          <w:szCs w:val="24"/>
        </w:rPr>
        <w:t>Rex</w:t>
      </w:r>
      <w:r w:rsidR="004F32DB">
        <w:rPr>
          <w:rFonts w:ascii="Times New Roman" w:hAnsi="Times New Roman"/>
          <w:sz w:val="24"/>
          <w:szCs w:val="24"/>
        </w:rPr>
        <w:t xml:space="preserve"> </w:t>
      </w:r>
      <w:r w:rsidR="00645F09">
        <w:rPr>
          <w:rFonts w:ascii="Times New Roman" w:hAnsi="Times New Roman"/>
          <w:sz w:val="24"/>
          <w:szCs w:val="24"/>
        </w:rPr>
        <w:t xml:space="preserve">McKinsey </w:t>
      </w:r>
      <w:r w:rsidR="004F32DB">
        <w:rPr>
          <w:rFonts w:ascii="Times New Roman" w:hAnsi="Times New Roman"/>
          <w:sz w:val="24"/>
          <w:szCs w:val="24"/>
        </w:rPr>
        <w:t xml:space="preserve">moved to adjourn.  </w:t>
      </w:r>
      <w:r>
        <w:rPr>
          <w:rFonts w:ascii="Times New Roman" w:hAnsi="Times New Roman"/>
          <w:sz w:val="24"/>
          <w:szCs w:val="24"/>
        </w:rPr>
        <w:t>Richard</w:t>
      </w:r>
      <w:r w:rsidR="004F32DB">
        <w:rPr>
          <w:rFonts w:ascii="Times New Roman" w:hAnsi="Times New Roman"/>
          <w:sz w:val="24"/>
          <w:szCs w:val="24"/>
        </w:rPr>
        <w:t xml:space="preserve"> </w:t>
      </w:r>
      <w:r w:rsidR="00645F09">
        <w:rPr>
          <w:rFonts w:ascii="Times New Roman" w:hAnsi="Times New Roman"/>
          <w:sz w:val="24"/>
          <w:szCs w:val="24"/>
        </w:rPr>
        <w:t xml:space="preserve">Larkin </w:t>
      </w:r>
      <w:r w:rsidR="004F32DB">
        <w:rPr>
          <w:rFonts w:ascii="Times New Roman" w:hAnsi="Times New Roman"/>
          <w:sz w:val="24"/>
          <w:szCs w:val="24"/>
        </w:rPr>
        <w:t xml:space="preserve">seconded, and the motion carried </w:t>
      </w:r>
      <w:r>
        <w:rPr>
          <w:rFonts w:ascii="Times New Roman" w:hAnsi="Times New Roman"/>
          <w:sz w:val="24"/>
          <w:szCs w:val="24"/>
        </w:rPr>
        <w:t>7</w:t>
      </w:r>
      <w:r w:rsidR="004F32DB">
        <w:rPr>
          <w:rFonts w:ascii="Times New Roman" w:hAnsi="Times New Roman"/>
          <w:sz w:val="24"/>
          <w:szCs w:val="24"/>
        </w:rPr>
        <w:t>-0.</w:t>
      </w:r>
    </w:p>
    <w:p w14:paraId="0E4D227D" w14:textId="77777777" w:rsidR="004F32DB" w:rsidRDefault="004F32DB" w:rsidP="004F32DB">
      <w:pPr>
        <w:spacing w:after="0"/>
        <w:rPr>
          <w:rFonts w:ascii="Times New Roman" w:hAnsi="Times New Roman"/>
          <w:sz w:val="24"/>
          <w:szCs w:val="24"/>
        </w:rPr>
      </w:pPr>
    </w:p>
    <w:p w14:paraId="4030CEF5" w14:textId="77777777" w:rsidR="004F32DB" w:rsidRDefault="004F32DB" w:rsidP="004F32DB">
      <w:pPr>
        <w:spacing w:after="0"/>
        <w:rPr>
          <w:rFonts w:ascii="Times New Roman" w:hAnsi="Times New Roman"/>
          <w:sz w:val="24"/>
          <w:szCs w:val="24"/>
        </w:rPr>
      </w:pPr>
      <w:r>
        <w:rPr>
          <w:rFonts w:ascii="Times New Roman" w:hAnsi="Times New Roman"/>
          <w:sz w:val="24"/>
          <w:szCs w:val="24"/>
        </w:rPr>
        <w:t>The meeting was adjourned at 5</w:t>
      </w:r>
      <w:r w:rsidR="00C16C20">
        <w:rPr>
          <w:rFonts w:ascii="Times New Roman" w:hAnsi="Times New Roman"/>
          <w:sz w:val="24"/>
          <w:szCs w:val="24"/>
        </w:rPr>
        <w:t>:</w:t>
      </w:r>
      <w:r w:rsidR="00A80376">
        <w:rPr>
          <w:rFonts w:ascii="Times New Roman" w:hAnsi="Times New Roman"/>
          <w:sz w:val="24"/>
          <w:szCs w:val="24"/>
        </w:rPr>
        <w:t>25</w:t>
      </w:r>
      <w:r>
        <w:rPr>
          <w:rFonts w:ascii="Times New Roman" w:hAnsi="Times New Roman"/>
          <w:sz w:val="24"/>
          <w:szCs w:val="24"/>
        </w:rPr>
        <w:t xml:space="preserve"> p.m.</w:t>
      </w:r>
    </w:p>
    <w:p w14:paraId="2B8053AA" w14:textId="77777777" w:rsidR="004F32DB" w:rsidRDefault="004F32DB" w:rsidP="004F32DB">
      <w:pPr>
        <w:spacing w:after="0"/>
        <w:rPr>
          <w:rFonts w:ascii="Times New Roman" w:hAnsi="Times New Roman"/>
          <w:sz w:val="24"/>
          <w:szCs w:val="24"/>
        </w:rPr>
      </w:pPr>
    </w:p>
    <w:p w14:paraId="75165F3F" w14:textId="77777777" w:rsidR="00FB3C01" w:rsidRDefault="00FB3C01" w:rsidP="00FB3C01">
      <w:pPr>
        <w:spacing w:after="0"/>
        <w:rPr>
          <w:rFonts w:ascii="Times New Roman" w:hAnsi="Times New Roman"/>
          <w:sz w:val="24"/>
          <w:szCs w:val="24"/>
        </w:rPr>
      </w:pPr>
      <w:r>
        <w:rPr>
          <w:rFonts w:ascii="Times New Roman" w:hAnsi="Times New Roman"/>
          <w:sz w:val="24"/>
          <w:szCs w:val="24"/>
        </w:rPr>
        <w:t>Respectfully submitted,</w:t>
      </w:r>
    </w:p>
    <w:p w14:paraId="7650E074" w14:textId="77777777" w:rsidR="00FB3C01" w:rsidRDefault="00FB3C01" w:rsidP="00FB3C01">
      <w:pPr>
        <w:spacing w:after="0"/>
        <w:rPr>
          <w:rFonts w:ascii="Times New Roman" w:hAnsi="Times New Roman"/>
          <w:sz w:val="24"/>
          <w:szCs w:val="24"/>
        </w:rPr>
      </w:pPr>
    </w:p>
    <w:p w14:paraId="17BFC9FD" w14:textId="77777777" w:rsidR="00FB3C01" w:rsidRDefault="00FB3C01" w:rsidP="00FB3C01">
      <w:pPr>
        <w:spacing w:after="0"/>
        <w:rPr>
          <w:rFonts w:ascii="Times New Roman" w:hAnsi="Times New Roman"/>
          <w:sz w:val="24"/>
          <w:szCs w:val="24"/>
        </w:rPr>
      </w:pPr>
    </w:p>
    <w:p w14:paraId="33B4AE86" w14:textId="4460798F" w:rsidR="00FB3C01" w:rsidRDefault="00FB3C01" w:rsidP="00FB3C01">
      <w:pPr>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5982CB0" w14:textId="38046F9B" w:rsidR="00FB3C01" w:rsidRPr="0050079B" w:rsidRDefault="00FB3C01" w:rsidP="00FB3C01">
      <w:pPr>
        <w:rPr>
          <w:rFonts w:ascii="Times New Roman" w:hAnsi="Times New Roman"/>
          <w:sz w:val="24"/>
          <w:szCs w:val="24"/>
        </w:rPr>
      </w:pPr>
      <w:r>
        <w:rPr>
          <w:rFonts w:ascii="Times New Roman" w:hAnsi="Times New Roman"/>
          <w:sz w:val="24"/>
          <w:szCs w:val="24"/>
        </w:rPr>
        <w:t>Mary Rogers, CPC Administrative Consultant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9F725E5" w14:textId="77777777" w:rsidR="004F32DB" w:rsidRDefault="004F32DB" w:rsidP="004F32DB">
      <w:pPr>
        <w:spacing w:after="0"/>
        <w:rPr>
          <w:rFonts w:ascii="Times New Roman" w:hAnsi="Times New Roman"/>
          <w:sz w:val="24"/>
          <w:szCs w:val="24"/>
        </w:rPr>
      </w:pPr>
    </w:p>
    <w:p w14:paraId="09758063" w14:textId="4507FD5C" w:rsidR="00FB3C01" w:rsidRDefault="00FB3C01" w:rsidP="004F32DB">
      <w:pPr>
        <w:spacing w:after="0"/>
        <w:rPr>
          <w:rFonts w:ascii="Times New Roman" w:hAnsi="Times New Roman"/>
          <w:sz w:val="24"/>
          <w:szCs w:val="24"/>
        </w:rPr>
      </w:pPr>
    </w:p>
    <w:p w14:paraId="5E8F8212" w14:textId="797023E7" w:rsidR="006E4B04" w:rsidRPr="006E4B04" w:rsidRDefault="006E4B04" w:rsidP="004F32DB">
      <w:pPr>
        <w:spacing w:after="0"/>
        <w:rPr>
          <w:rFonts w:ascii="Times New Roman" w:hAnsi="Times New Roman"/>
          <w:b/>
          <w:sz w:val="24"/>
          <w:szCs w:val="24"/>
        </w:rPr>
      </w:pPr>
      <w:r w:rsidRPr="006E4B04">
        <w:rPr>
          <w:rFonts w:ascii="Times New Roman" w:hAnsi="Times New Roman"/>
          <w:b/>
          <w:sz w:val="24"/>
          <w:szCs w:val="24"/>
        </w:rPr>
        <w:t xml:space="preserve">CPC approved these minutes at the meeting held February 2, 2018.  </w:t>
      </w:r>
    </w:p>
    <w:p w14:paraId="3ED544C0" w14:textId="77777777" w:rsidR="006E4B04" w:rsidRDefault="006E4B04" w:rsidP="004F32DB">
      <w:pPr>
        <w:spacing w:after="0"/>
        <w:rPr>
          <w:rFonts w:ascii="Times New Roman" w:hAnsi="Times New Roman"/>
          <w:sz w:val="24"/>
          <w:szCs w:val="24"/>
        </w:rPr>
      </w:pPr>
    </w:p>
    <w:p w14:paraId="7784FA46" w14:textId="5CBE3464" w:rsidR="006E4B04" w:rsidRDefault="006E4B04" w:rsidP="004F32DB">
      <w:pPr>
        <w:spacing w:after="0"/>
        <w:rPr>
          <w:rFonts w:ascii="Times New Roman" w:hAnsi="Times New Roman"/>
          <w:sz w:val="24"/>
          <w:szCs w:val="24"/>
        </w:rPr>
      </w:pPr>
    </w:p>
    <w:p w14:paraId="07ECBA52" w14:textId="1F47F558" w:rsidR="006E4B04" w:rsidRDefault="006E4B04" w:rsidP="004F32DB">
      <w:pPr>
        <w:spacing w:after="0"/>
        <w:rPr>
          <w:rFonts w:ascii="Times New Roman" w:hAnsi="Times New Roman"/>
          <w:sz w:val="24"/>
          <w:szCs w:val="24"/>
        </w:rPr>
      </w:pPr>
    </w:p>
    <w:p w14:paraId="269C0424" w14:textId="39D22220" w:rsidR="006E4B04" w:rsidRDefault="006E4B04" w:rsidP="004F32DB">
      <w:pPr>
        <w:spacing w:after="0"/>
        <w:rPr>
          <w:rFonts w:ascii="Times New Roman" w:hAnsi="Times New Roman"/>
          <w:sz w:val="24"/>
          <w:szCs w:val="24"/>
        </w:rPr>
      </w:pPr>
      <w:bookmarkStart w:id="0" w:name="_GoBack"/>
      <w:bookmarkEnd w:id="0"/>
    </w:p>
    <w:p w14:paraId="4D73F1E7" w14:textId="77777777" w:rsidR="006E4B04" w:rsidRDefault="006E4B04" w:rsidP="004F32DB">
      <w:pPr>
        <w:spacing w:after="0"/>
        <w:rPr>
          <w:rFonts w:ascii="Times New Roman" w:hAnsi="Times New Roman"/>
          <w:sz w:val="24"/>
          <w:szCs w:val="24"/>
        </w:rPr>
      </w:pPr>
    </w:p>
    <w:p w14:paraId="7BCB004C" w14:textId="77777777" w:rsidR="00FB3C01" w:rsidRPr="00FB3C01" w:rsidRDefault="00FB3C01" w:rsidP="004F32DB">
      <w:pPr>
        <w:spacing w:after="0"/>
        <w:rPr>
          <w:rFonts w:ascii="Times New Roman" w:hAnsi="Times New Roman"/>
          <w:b/>
          <w:sz w:val="24"/>
          <w:szCs w:val="24"/>
        </w:rPr>
      </w:pPr>
      <w:r w:rsidRPr="00FB3C01">
        <w:rPr>
          <w:rFonts w:ascii="Times New Roman" w:hAnsi="Times New Roman"/>
          <w:b/>
          <w:sz w:val="24"/>
          <w:szCs w:val="24"/>
        </w:rPr>
        <w:t>Public Records Materials of 1/12/18</w:t>
      </w:r>
    </w:p>
    <w:p w14:paraId="35D75580" w14:textId="77777777" w:rsidR="00645F09" w:rsidRDefault="00645F09" w:rsidP="00C16C20">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Letter of request for repurposing of previous grant money to the Historical Society </w:t>
      </w:r>
    </w:p>
    <w:p w14:paraId="20F7ECF0" w14:textId="77777777" w:rsidR="00C40B59" w:rsidRPr="00C16C20" w:rsidRDefault="00C16C20" w:rsidP="00C16C20">
      <w:pPr>
        <w:pStyle w:val="ListParagraph"/>
        <w:numPr>
          <w:ilvl w:val="0"/>
          <w:numId w:val="3"/>
        </w:numPr>
        <w:spacing w:after="0"/>
        <w:rPr>
          <w:rFonts w:ascii="Times New Roman" w:hAnsi="Times New Roman"/>
          <w:sz w:val="24"/>
          <w:szCs w:val="24"/>
        </w:rPr>
      </w:pPr>
      <w:r w:rsidRPr="00C16C20">
        <w:rPr>
          <w:rFonts w:ascii="Times New Roman" w:hAnsi="Times New Roman"/>
          <w:sz w:val="24"/>
          <w:szCs w:val="24"/>
        </w:rPr>
        <w:t>L</w:t>
      </w:r>
      <w:r w:rsidR="00C40B59" w:rsidRPr="00C16C20">
        <w:rPr>
          <w:rFonts w:ascii="Times New Roman" w:hAnsi="Times New Roman"/>
          <w:sz w:val="24"/>
          <w:szCs w:val="24"/>
        </w:rPr>
        <w:t>etters of support for Great Hollow Beach extension project from Tom Watt, Helen McNeil Aston and Carolyn Condenzio</w:t>
      </w:r>
    </w:p>
    <w:p w14:paraId="62497A11" w14:textId="77777777" w:rsidR="00FB3C01" w:rsidRPr="00C16C20" w:rsidRDefault="00FB3C01" w:rsidP="00C16C20">
      <w:pPr>
        <w:pStyle w:val="ListParagraph"/>
        <w:numPr>
          <w:ilvl w:val="0"/>
          <w:numId w:val="3"/>
        </w:numPr>
        <w:spacing w:after="0"/>
        <w:rPr>
          <w:rFonts w:ascii="Times New Roman" w:hAnsi="Times New Roman"/>
          <w:sz w:val="24"/>
          <w:szCs w:val="24"/>
        </w:rPr>
      </w:pPr>
      <w:r w:rsidRPr="00C16C20">
        <w:rPr>
          <w:rFonts w:ascii="Times New Roman" w:hAnsi="Times New Roman"/>
          <w:sz w:val="24"/>
          <w:szCs w:val="24"/>
        </w:rPr>
        <w:t>All project applications are filed in the CPC permanent records</w:t>
      </w:r>
    </w:p>
    <w:p w14:paraId="37DCD7EF" w14:textId="77777777" w:rsidR="00D76F94" w:rsidRPr="003B6CD9" w:rsidRDefault="00D76F94" w:rsidP="00D76F94">
      <w:pPr>
        <w:rPr>
          <w:rFonts w:ascii="Times New Roman" w:hAnsi="Times New Roman"/>
          <w:sz w:val="24"/>
          <w:szCs w:val="24"/>
        </w:rPr>
      </w:pPr>
    </w:p>
    <w:p w14:paraId="2E54CC09" w14:textId="77777777" w:rsidR="00D76F94" w:rsidRPr="003B6CD9" w:rsidRDefault="00D76F94" w:rsidP="00D76F94">
      <w:pPr>
        <w:spacing w:after="0"/>
        <w:rPr>
          <w:rFonts w:ascii="Times New Roman" w:hAnsi="Times New Roman"/>
          <w:b/>
          <w:sz w:val="24"/>
          <w:szCs w:val="24"/>
        </w:rPr>
      </w:pPr>
    </w:p>
    <w:p w14:paraId="06243171" w14:textId="77777777" w:rsidR="00D76F94" w:rsidRPr="003B6CD9" w:rsidRDefault="00D76F94" w:rsidP="00D76F94">
      <w:pPr>
        <w:rPr>
          <w:rFonts w:ascii="Times New Roman" w:hAnsi="Times New Roman"/>
          <w:sz w:val="24"/>
          <w:szCs w:val="24"/>
        </w:rPr>
      </w:pPr>
    </w:p>
    <w:p w14:paraId="35896A0F" w14:textId="77777777" w:rsidR="00216B39" w:rsidRPr="003B6CD9" w:rsidRDefault="00216B39">
      <w:pPr>
        <w:rPr>
          <w:rFonts w:ascii="Times New Roman" w:hAnsi="Times New Roman"/>
          <w:sz w:val="24"/>
          <w:szCs w:val="24"/>
        </w:rPr>
      </w:pPr>
    </w:p>
    <w:sectPr w:rsidR="00216B39" w:rsidRPr="003B6CD9" w:rsidSect="005605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7FE95" w14:textId="77777777" w:rsidR="00B816DF" w:rsidRDefault="00B816DF" w:rsidP="0029589B">
      <w:pPr>
        <w:spacing w:after="0" w:line="240" w:lineRule="auto"/>
      </w:pPr>
      <w:r>
        <w:separator/>
      </w:r>
    </w:p>
  </w:endnote>
  <w:endnote w:type="continuationSeparator" w:id="0">
    <w:p w14:paraId="2C1E61E9" w14:textId="77777777" w:rsidR="00B816DF" w:rsidRDefault="00B816DF" w:rsidP="0029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414D4" w14:textId="77777777" w:rsidR="00B816DF" w:rsidRDefault="00B816DF" w:rsidP="0029589B">
      <w:pPr>
        <w:spacing w:after="0" w:line="240" w:lineRule="auto"/>
      </w:pPr>
      <w:r>
        <w:separator/>
      </w:r>
    </w:p>
  </w:footnote>
  <w:footnote w:type="continuationSeparator" w:id="0">
    <w:p w14:paraId="51CFF49D" w14:textId="77777777" w:rsidR="00B816DF" w:rsidRDefault="00B816DF" w:rsidP="0029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193D" w14:textId="25B1BF47" w:rsidR="00A22639" w:rsidRPr="005605B7" w:rsidRDefault="00A22639">
    <w:pPr>
      <w:pStyle w:val="Header"/>
      <w:rPr>
        <w:rFonts w:ascii="Times New Roman" w:hAnsi="Times New Roman"/>
      </w:rPr>
    </w:pPr>
    <w:r w:rsidRPr="005605B7">
      <w:rPr>
        <w:rFonts w:ascii="Times New Roman" w:hAnsi="Times New Roman"/>
      </w:rPr>
      <w:t>Minutes of the Truro Community Preservation Committee meeting of 1/12/18</w:t>
    </w:r>
    <w:r w:rsidRPr="005605B7">
      <w:rPr>
        <w:rFonts w:ascii="Times New Roman" w:hAnsi="Times New Roman"/>
      </w:rPr>
      <w:tab/>
    </w:r>
    <w:sdt>
      <w:sdtPr>
        <w:rPr>
          <w:rFonts w:ascii="Times New Roman" w:hAnsi="Times New Roman"/>
        </w:rPr>
        <w:id w:val="-1581526621"/>
        <w:docPartObj>
          <w:docPartGallery w:val="Page Numbers (Top of Page)"/>
          <w:docPartUnique/>
        </w:docPartObj>
      </w:sdtPr>
      <w:sdtEndPr>
        <w:rPr>
          <w:noProof/>
        </w:rPr>
      </w:sdtEndPr>
      <w:sdtContent>
        <w:r w:rsidRPr="005605B7">
          <w:rPr>
            <w:rFonts w:ascii="Times New Roman" w:hAnsi="Times New Roman"/>
          </w:rPr>
          <w:fldChar w:fldCharType="begin"/>
        </w:r>
        <w:r w:rsidRPr="005605B7">
          <w:rPr>
            <w:rFonts w:ascii="Times New Roman" w:hAnsi="Times New Roman"/>
          </w:rPr>
          <w:instrText xml:space="preserve"> PAGE   \* MERGEFORMAT </w:instrText>
        </w:r>
        <w:r w:rsidRPr="005605B7">
          <w:rPr>
            <w:rFonts w:ascii="Times New Roman" w:hAnsi="Times New Roman"/>
          </w:rPr>
          <w:fldChar w:fldCharType="separate"/>
        </w:r>
        <w:r w:rsidR="006E4B04">
          <w:rPr>
            <w:rFonts w:ascii="Times New Roman" w:hAnsi="Times New Roman"/>
            <w:noProof/>
          </w:rPr>
          <w:t>3</w:t>
        </w:r>
        <w:r w:rsidRPr="005605B7">
          <w:rPr>
            <w:rFonts w:ascii="Times New Roman" w:hAnsi="Times New Roman"/>
            <w:noProof/>
          </w:rPr>
          <w:fldChar w:fldCharType="end"/>
        </w:r>
      </w:sdtContent>
    </w:sdt>
  </w:p>
  <w:p w14:paraId="429AF34E" w14:textId="77777777" w:rsidR="00A22639" w:rsidRDefault="00A22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8020" w14:textId="49BF1F18" w:rsidR="00A22639" w:rsidRPr="005605B7" w:rsidRDefault="00A22639" w:rsidP="005605B7">
    <w:pPr>
      <w:pStyle w:val="Header"/>
      <w:jc w:val="center"/>
      <w:rPr>
        <w:rFonts w:ascii="Times New Roman" w:hAnsi="Times New Roman"/>
        <w:color w:val="FF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418"/>
    <w:multiLevelType w:val="hybridMultilevel"/>
    <w:tmpl w:val="9564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B519E"/>
    <w:multiLevelType w:val="hybridMultilevel"/>
    <w:tmpl w:val="A1804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D468D"/>
    <w:multiLevelType w:val="hybridMultilevel"/>
    <w:tmpl w:val="9C6E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94"/>
    <w:rsid w:val="00054585"/>
    <w:rsid w:val="000856F2"/>
    <w:rsid w:val="000B1595"/>
    <w:rsid w:val="001E5911"/>
    <w:rsid w:val="00214131"/>
    <w:rsid w:val="00216B39"/>
    <w:rsid w:val="0029589B"/>
    <w:rsid w:val="002A66B0"/>
    <w:rsid w:val="00382FA5"/>
    <w:rsid w:val="003B6CD9"/>
    <w:rsid w:val="00425EFA"/>
    <w:rsid w:val="004933B1"/>
    <w:rsid w:val="004F32DB"/>
    <w:rsid w:val="00521ACA"/>
    <w:rsid w:val="005558F9"/>
    <w:rsid w:val="005605B7"/>
    <w:rsid w:val="005D7599"/>
    <w:rsid w:val="0063529B"/>
    <w:rsid w:val="00645F09"/>
    <w:rsid w:val="00691461"/>
    <w:rsid w:val="006E4B04"/>
    <w:rsid w:val="006F3656"/>
    <w:rsid w:val="00755C3C"/>
    <w:rsid w:val="0088468F"/>
    <w:rsid w:val="008F0DEF"/>
    <w:rsid w:val="009403B6"/>
    <w:rsid w:val="009E0319"/>
    <w:rsid w:val="00A22639"/>
    <w:rsid w:val="00A45F9C"/>
    <w:rsid w:val="00A80376"/>
    <w:rsid w:val="00AC7F27"/>
    <w:rsid w:val="00B816DF"/>
    <w:rsid w:val="00C16C20"/>
    <w:rsid w:val="00C40B59"/>
    <w:rsid w:val="00CE456F"/>
    <w:rsid w:val="00D76F94"/>
    <w:rsid w:val="00D815CA"/>
    <w:rsid w:val="00DE35E6"/>
    <w:rsid w:val="00E21E5B"/>
    <w:rsid w:val="00E31349"/>
    <w:rsid w:val="00E9242C"/>
    <w:rsid w:val="00EB4A85"/>
    <w:rsid w:val="00FB3C01"/>
    <w:rsid w:val="00FB3D2D"/>
    <w:rsid w:val="00FE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3413"/>
  <w15:chartTrackingRefBased/>
  <w15:docId w15:val="{3D17ECBD-9862-4191-84DA-1C088256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F94"/>
    <w:pPr>
      <w:spacing w:line="252"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94"/>
    <w:pPr>
      <w:ind w:left="720"/>
      <w:contextualSpacing/>
    </w:pPr>
  </w:style>
  <w:style w:type="paragraph" w:styleId="Header">
    <w:name w:val="header"/>
    <w:basedOn w:val="Normal"/>
    <w:link w:val="HeaderChar"/>
    <w:uiPriority w:val="99"/>
    <w:unhideWhenUsed/>
    <w:rsid w:val="00295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89B"/>
    <w:rPr>
      <w:rFonts w:ascii="Calibri" w:eastAsia="Times New Roman" w:hAnsi="Calibri" w:cs="Times New Roman"/>
    </w:rPr>
  </w:style>
  <w:style w:type="paragraph" w:styleId="Footer">
    <w:name w:val="footer"/>
    <w:basedOn w:val="Normal"/>
    <w:link w:val="FooterChar"/>
    <w:uiPriority w:val="99"/>
    <w:unhideWhenUsed/>
    <w:rsid w:val="00295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89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Rogers</dc:creator>
  <cp:keywords/>
  <dc:description/>
  <cp:lastModifiedBy>Mary Rogers</cp:lastModifiedBy>
  <cp:revision>27</cp:revision>
  <dcterms:created xsi:type="dcterms:W3CDTF">2018-01-11T01:13:00Z</dcterms:created>
  <dcterms:modified xsi:type="dcterms:W3CDTF">2018-02-06T13:35:00Z</dcterms:modified>
</cp:coreProperties>
</file>